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r w:rsidR="0080745D">
        <w:rPr>
          <w:rFonts w:ascii="Times New Roman" w:hAnsi="Times New Roman" w:cs="Times New Roman"/>
          <w:b/>
          <w:sz w:val="24"/>
          <w:szCs w:val="28"/>
          <w:lang w:val="uk-UA"/>
        </w:rPr>
        <w:t>3</w:t>
      </w:r>
      <w:bookmarkStart w:id="0" w:name="_GoBack"/>
      <w:bookmarkEnd w:id="0"/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9E1351" w:rsidRDefault="009E1351" w:rsidP="009E135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C86A30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24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01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458A3" w:rsidRPr="001E6005" w:rsidRDefault="007458A3" w:rsidP="001E600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E6005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461898" w:rsidRPr="001E6005">
        <w:rPr>
          <w:rFonts w:ascii="Times New Roman" w:hAnsi="Times New Roman" w:cs="Times New Roman"/>
          <w:sz w:val="24"/>
          <w:szCs w:val="28"/>
          <w:lang w:val="uk-UA"/>
        </w:rPr>
        <w:t>ро затвердження Правил прийому до Чугуєво-Бабчанського ліс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 xml:space="preserve">ового фахового </w:t>
      </w:r>
      <w:r w:rsidR="00461898" w:rsidRPr="001E6005">
        <w:rPr>
          <w:rFonts w:ascii="Times New Roman" w:hAnsi="Times New Roman" w:cs="Times New Roman"/>
          <w:sz w:val="24"/>
          <w:szCs w:val="28"/>
          <w:lang w:val="uk-UA"/>
        </w:rPr>
        <w:t>коледжу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E6005">
        <w:rPr>
          <w:rFonts w:ascii="Times New Roman" w:hAnsi="Times New Roman" w:cs="Times New Roman"/>
          <w:sz w:val="24"/>
          <w:szCs w:val="24"/>
          <w:lang w:val="uk-UA"/>
        </w:rPr>
        <w:t>(доповідач – Хворостяний Роман Федорович, Голова Приймальної комісії).</w:t>
      </w:r>
    </w:p>
    <w:p w:rsidR="00311099" w:rsidRPr="007458A3" w:rsidRDefault="007458A3" w:rsidP="007458A3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311099">
        <w:rPr>
          <w:rFonts w:ascii="Times New Roman" w:hAnsi="Times New Roman" w:cs="Times New Roman"/>
          <w:sz w:val="24"/>
          <w:szCs w:val="28"/>
          <w:lang w:val="uk-UA"/>
        </w:rPr>
        <w:t>створення консультаційного центру у Чугуєво-Бабчанському лісному коледжі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– 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Хворостян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оман 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едорович, Г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046A2">
        <w:rPr>
          <w:rFonts w:ascii="Times New Roman" w:hAnsi="Times New Roman" w:cs="Times New Roman"/>
          <w:sz w:val="24"/>
          <w:szCs w:val="24"/>
          <w:lang w:val="uk-UA"/>
        </w:rPr>
        <w:t xml:space="preserve">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1099" w:rsidRPr="007458A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11099" w:rsidRPr="00461898" w:rsidRDefault="00311099" w:rsidP="001E6005">
      <w:pPr>
        <w:tabs>
          <w:tab w:val="left" w:pos="426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1E6005" w:rsidRDefault="00142545" w:rsidP="001E6005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458A3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7458A3" w:rsidRPr="001E600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458A3" w:rsidRPr="00B96773" w:rsidRDefault="007458A3" w:rsidP="001E6005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311099" w:rsidRDefault="007458A3" w:rsidP="001E6005">
      <w:pPr>
        <w:pStyle w:val="a3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иректора коледжу, Голови Приймальної комісії щодо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затвердження Правил прийому до 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Чугуєво-Бабчанського ліс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ов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 xml:space="preserve"> фахового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коледжу в 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р. </w:t>
      </w:r>
    </w:p>
    <w:p w:rsidR="007458A3" w:rsidRDefault="007458A3" w:rsidP="001E6005">
      <w:pPr>
        <w:pStyle w:val="a3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7458A3" w:rsidRDefault="007458A3" w:rsidP="007458A3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E6005" w:rsidRPr="001E6005" w:rsidRDefault="001E6005" w:rsidP="001E6005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Затвердити </w:t>
      </w:r>
      <w:r w:rsidRPr="001E6005">
        <w:rPr>
          <w:rFonts w:ascii="Times New Roman" w:hAnsi="Times New Roman" w:cs="Times New Roman"/>
          <w:szCs w:val="28"/>
          <w:lang w:val="uk-UA"/>
        </w:rPr>
        <w:t xml:space="preserve">Правила прийому розроблені Приймальною комісією Чугуєво-Бабчанського лісового фахового коледжу (надалі – Приймальна комісія) відповідно до Умов прийому на навчання до закладів фахової передвищої освіти в 2022 році, </w:t>
      </w:r>
      <w:r w:rsidRPr="001E6005">
        <w:rPr>
          <w:rFonts w:ascii="Times New Roman" w:hAnsi="Times New Roman" w:cs="Times New Roman"/>
          <w:color w:val="000000"/>
          <w:szCs w:val="28"/>
          <w:lang w:val="uk-UA"/>
        </w:rPr>
        <w:t>затверджених наказом Міністерства освіти і науки України №</w:t>
      </w:r>
      <w:r w:rsidRPr="001E6005">
        <w:rPr>
          <w:rFonts w:ascii="Times New Roman" w:hAnsi="Times New Roman" w:cs="Times New Roman"/>
          <w:color w:val="000000"/>
          <w:szCs w:val="28"/>
        </w:rPr>
        <w:t> </w:t>
      </w:r>
      <w:r w:rsidRPr="001E6005">
        <w:rPr>
          <w:rFonts w:ascii="Times New Roman" w:hAnsi="Times New Roman" w:cs="Times New Roman"/>
          <w:color w:val="000000"/>
          <w:szCs w:val="28"/>
          <w:lang w:val="uk-UA"/>
        </w:rPr>
        <w:t xml:space="preserve">1159від 29жовтня  2021 року та зареєстрованих в Міністерстві юстиції України </w:t>
      </w:r>
      <w:r w:rsidRPr="001E6005">
        <w:rPr>
          <w:rFonts w:ascii="Times New Roman" w:hAnsi="Times New Roman" w:cs="Times New Roman"/>
          <w:szCs w:val="28"/>
          <w:lang w:val="uk-UA"/>
        </w:rPr>
        <w:t>24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1E6005">
        <w:rPr>
          <w:rFonts w:ascii="Times New Roman" w:hAnsi="Times New Roman" w:cs="Times New Roman"/>
          <w:szCs w:val="28"/>
          <w:lang w:val="uk-UA"/>
        </w:rPr>
        <w:t>грудня 2021 року за №</w:t>
      </w:r>
      <w:r w:rsidRPr="001E6005">
        <w:rPr>
          <w:rFonts w:ascii="Times New Roman" w:hAnsi="Times New Roman" w:cs="Times New Roman"/>
          <w:szCs w:val="28"/>
        </w:rPr>
        <w:t> </w:t>
      </w:r>
      <w:r w:rsidRPr="001E6005">
        <w:rPr>
          <w:rFonts w:ascii="Times New Roman" w:hAnsi="Times New Roman" w:cs="Times New Roman"/>
          <w:szCs w:val="28"/>
          <w:lang w:val="uk-UA"/>
        </w:rPr>
        <w:t>1668/37290.</w:t>
      </w:r>
    </w:p>
    <w:p w:rsidR="007458A3" w:rsidRDefault="007458A3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37574C" w:rsidRDefault="0037574C" w:rsidP="007458A3">
      <w:pPr>
        <w:pStyle w:val="a3"/>
        <w:tabs>
          <w:tab w:val="left" w:pos="851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Default="007458A3" w:rsidP="007458A3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458A3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37574C" w:rsidRPr="007458A3" w:rsidRDefault="0037574C" w:rsidP="0037574C">
      <w:pPr>
        <w:pStyle w:val="a3"/>
        <w:tabs>
          <w:tab w:val="left" w:pos="993"/>
        </w:tabs>
        <w:spacing w:line="240" w:lineRule="auto"/>
        <w:ind w:left="927"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458A3" w:rsidRPr="00B96773" w:rsidRDefault="007458A3" w:rsidP="001E6005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311099" w:rsidRPr="00311099" w:rsidRDefault="000E65E9" w:rsidP="001E6005">
      <w:pPr>
        <w:pStyle w:val="a3"/>
        <w:tabs>
          <w:tab w:val="left" w:pos="851"/>
          <w:tab w:val="left" w:pos="993"/>
        </w:tabs>
        <w:spacing w:line="36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Необхід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но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створ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ити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консультаційн</w:t>
      </w:r>
      <w:r w:rsidR="007458A3">
        <w:rPr>
          <w:rFonts w:ascii="Times New Roman" w:hAnsi="Times New Roman" w:cs="Times New Roman"/>
          <w:sz w:val="24"/>
          <w:szCs w:val="28"/>
          <w:lang w:val="uk-UA"/>
        </w:rPr>
        <w:t>ий центр</w:t>
      </w:r>
      <w:r w:rsidR="00311099"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 при Приймальній комісії для надання допомоги вступникам при поданні заяв в електронній формі.</w:t>
      </w:r>
    </w:p>
    <w:p w:rsidR="00311099" w:rsidRPr="00311099" w:rsidRDefault="00311099" w:rsidP="001E6005">
      <w:pPr>
        <w:tabs>
          <w:tab w:val="left" w:pos="426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381F9E" w:rsidRDefault="00C53068" w:rsidP="00EE2700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37574C" w:rsidRDefault="0037574C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11099" w:rsidRPr="00311099" w:rsidRDefault="00311099" w:rsidP="007458A3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 xml:space="preserve">Призначити відповідального </w:t>
      </w:r>
      <w:r>
        <w:rPr>
          <w:rFonts w:ascii="Times New Roman" w:hAnsi="Times New Roman" w:cs="Times New Roman"/>
          <w:sz w:val="24"/>
          <w:szCs w:val="28"/>
          <w:lang w:val="uk-UA"/>
        </w:rPr>
        <w:t>Пугачову Наталію Вікторівну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>Графік роботи: з понеділка по четвер з 09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-16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311099">
        <w:rPr>
          <w:rFonts w:ascii="Times New Roman" w:hAnsi="Times New Roman" w:cs="Times New Roman"/>
          <w:sz w:val="24"/>
          <w:szCs w:val="28"/>
          <w:lang w:val="uk-UA"/>
        </w:rPr>
        <w:t>п`ятниця з 09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  <w:r w:rsidRPr="00311099">
        <w:rPr>
          <w:rFonts w:ascii="Times New Roman" w:hAnsi="Times New Roman" w:cs="Times New Roman"/>
          <w:sz w:val="24"/>
          <w:szCs w:val="28"/>
          <w:lang w:val="uk-UA"/>
        </w:rPr>
        <w:t>-15</w:t>
      </w:r>
      <w:r w:rsidRPr="00311099">
        <w:rPr>
          <w:rFonts w:ascii="Times New Roman" w:hAnsi="Times New Roman" w:cs="Times New Roman"/>
          <w:sz w:val="24"/>
          <w:szCs w:val="28"/>
          <w:vertAlign w:val="superscript"/>
          <w:lang w:val="uk-UA"/>
        </w:rPr>
        <w:t>00</w:t>
      </w:r>
    </w:p>
    <w:p w:rsidR="00311099" w:rsidRPr="00311099" w:rsidRDefault="00311099" w:rsidP="00EE2700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B96773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B96773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B96773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D4153"/>
    <w:rsid w:val="000E65E9"/>
    <w:rsid w:val="00113266"/>
    <w:rsid w:val="00125769"/>
    <w:rsid w:val="00132E36"/>
    <w:rsid w:val="00135590"/>
    <w:rsid w:val="00142545"/>
    <w:rsid w:val="001938B6"/>
    <w:rsid w:val="001B0A2D"/>
    <w:rsid w:val="001D777D"/>
    <w:rsid w:val="001E6005"/>
    <w:rsid w:val="002A2D74"/>
    <w:rsid w:val="002E3056"/>
    <w:rsid w:val="002F7E02"/>
    <w:rsid w:val="00311099"/>
    <w:rsid w:val="00373427"/>
    <w:rsid w:val="0037574C"/>
    <w:rsid w:val="00381F9E"/>
    <w:rsid w:val="00403F8A"/>
    <w:rsid w:val="004559BC"/>
    <w:rsid w:val="00461898"/>
    <w:rsid w:val="00491856"/>
    <w:rsid w:val="00512593"/>
    <w:rsid w:val="00547FD7"/>
    <w:rsid w:val="005F0770"/>
    <w:rsid w:val="005F3E8A"/>
    <w:rsid w:val="005F7C03"/>
    <w:rsid w:val="007044A4"/>
    <w:rsid w:val="007458A3"/>
    <w:rsid w:val="0077231A"/>
    <w:rsid w:val="007777BA"/>
    <w:rsid w:val="00787ACF"/>
    <w:rsid w:val="007B38E2"/>
    <w:rsid w:val="007F6616"/>
    <w:rsid w:val="0080745D"/>
    <w:rsid w:val="00982301"/>
    <w:rsid w:val="009E1351"/>
    <w:rsid w:val="00A42CE4"/>
    <w:rsid w:val="00AA2EDD"/>
    <w:rsid w:val="00AD16CA"/>
    <w:rsid w:val="00AF258E"/>
    <w:rsid w:val="00B313FE"/>
    <w:rsid w:val="00B52CA0"/>
    <w:rsid w:val="00B96773"/>
    <w:rsid w:val="00BD1EF0"/>
    <w:rsid w:val="00BF095B"/>
    <w:rsid w:val="00C44D0B"/>
    <w:rsid w:val="00C53068"/>
    <w:rsid w:val="00C86A30"/>
    <w:rsid w:val="00C92C4A"/>
    <w:rsid w:val="00CF6525"/>
    <w:rsid w:val="00CF7F98"/>
    <w:rsid w:val="00D54CE5"/>
    <w:rsid w:val="00DA51EA"/>
    <w:rsid w:val="00DB2AFC"/>
    <w:rsid w:val="00E15B85"/>
    <w:rsid w:val="00E44DFD"/>
    <w:rsid w:val="00E70D4E"/>
    <w:rsid w:val="00EE2700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17</cp:revision>
  <cp:lastPrinted>2015-09-23T07:56:00Z</cp:lastPrinted>
  <dcterms:created xsi:type="dcterms:W3CDTF">2017-11-29T07:50:00Z</dcterms:created>
  <dcterms:modified xsi:type="dcterms:W3CDTF">2022-07-10T08:40:00Z</dcterms:modified>
</cp:coreProperties>
</file>