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4A" w:rsidRDefault="0040204A" w:rsidP="0040204A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40204A" w:rsidRDefault="0040204A" w:rsidP="0040204A">
      <w:pPr>
        <w:jc w:val="center"/>
        <w:rPr>
          <w:sz w:val="28"/>
          <w:szCs w:val="28"/>
        </w:rPr>
      </w:pPr>
      <w:r>
        <w:rPr>
          <w:sz w:val="28"/>
          <w:szCs w:val="28"/>
        </w:rPr>
        <w:t>ЧУГУЄВО-БАБЧАНСЬКИЙ ЛІСОВИЙ ФАХОВИЙ КОЛЕДЖ</w:t>
      </w:r>
    </w:p>
    <w:p w:rsidR="0040204A" w:rsidRDefault="0040204A" w:rsidP="0040204A">
      <w:pPr>
        <w:jc w:val="center"/>
        <w:rPr>
          <w:sz w:val="28"/>
          <w:szCs w:val="28"/>
        </w:rPr>
      </w:pPr>
    </w:p>
    <w:p w:rsidR="0040204A" w:rsidRDefault="0040204A" w:rsidP="0040204A">
      <w:pPr>
        <w:jc w:val="center"/>
        <w:rPr>
          <w:sz w:val="28"/>
          <w:szCs w:val="28"/>
        </w:rPr>
      </w:pPr>
    </w:p>
    <w:p w:rsidR="0040204A" w:rsidRDefault="0040204A" w:rsidP="0040204A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40204A" w:rsidTr="0040204A">
        <w:tc>
          <w:tcPr>
            <w:tcW w:w="4390" w:type="dxa"/>
          </w:tcPr>
          <w:p w:rsidR="0040204A" w:rsidRDefault="0040204A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40204A" w:rsidRDefault="00402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«ЗАТВЕРДЖУЮ»</w:t>
            </w:r>
          </w:p>
          <w:p w:rsidR="0040204A" w:rsidRDefault="00402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Голова Приймальної комісії</w:t>
            </w:r>
          </w:p>
          <w:p w:rsidR="0040204A" w:rsidRDefault="00402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>. директора фахового коледжу</w:t>
            </w:r>
          </w:p>
          <w:p w:rsidR="0040204A" w:rsidRDefault="00402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__________Валерій СОЛОДОВНИК</w:t>
            </w:r>
          </w:p>
          <w:p w:rsidR="0040204A" w:rsidRDefault="0040204A">
            <w:pPr>
              <w:rPr>
                <w:sz w:val="28"/>
                <w:szCs w:val="28"/>
              </w:rPr>
            </w:pPr>
          </w:p>
        </w:tc>
      </w:tr>
    </w:tbl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rPr>
          <w:sz w:val="28"/>
          <w:szCs w:val="28"/>
        </w:rPr>
      </w:pPr>
    </w:p>
    <w:p w:rsidR="0040204A" w:rsidRDefault="0040204A" w:rsidP="00402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 СПІВБЕСІДИ</w:t>
      </w:r>
    </w:p>
    <w:p w:rsidR="00135038" w:rsidRDefault="0040204A" w:rsidP="00402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  УКРАЇНСЬКОЇ МОВИ </w:t>
      </w:r>
    </w:p>
    <w:p w:rsidR="0040204A" w:rsidRDefault="00F72CC8" w:rsidP="00402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основі</w:t>
      </w:r>
      <w:bookmarkStart w:id="0" w:name="_GoBack"/>
      <w:bookmarkEnd w:id="0"/>
      <w:r w:rsidR="008B0B98">
        <w:rPr>
          <w:b/>
          <w:sz w:val="40"/>
          <w:szCs w:val="40"/>
        </w:rPr>
        <w:t xml:space="preserve"> повної загальної середньої освіти</w:t>
      </w:r>
    </w:p>
    <w:p w:rsidR="0040204A" w:rsidRDefault="0040204A" w:rsidP="0040204A">
      <w:pPr>
        <w:jc w:val="center"/>
        <w:rPr>
          <w:b/>
          <w:sz w:val="40"/>
          <w:szCs w:val="40"/>
        </w:rPr>
      </w:pPr>
    </w:p>
    <w:p w:rsidR="00135038" w:rsidRDefault="00135038" w:rsidP="0040204A">
      <w:pPr>
        <w:jc w:val="center"/>
        <w:rPr>
          <w:b/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40204A" w:rsidRDefault="0040204A" w:rsidP="0040204A">
      <w:pPr>
        <w:jc w:val="center"/>
        <w:rPr>
          <w:sz w:val="40"/>
          <w:szCs w:val="40"/>
        </w:rPr>
      </w:pPr>
    </w:p>
    <w:p w:rsidR="005A5396" w:rsidRPr="00B50890" w:rsidRDefault="005A5396" w:rsidP="00290721">
      <w:pPr>
        <w:pStyle w:val="a6"/>
        <w:spacing w:after="13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B50890">
        <w:rPr>
          <w:rFonts w:ascii="Times New Roman" w:hAnsi="Times New Roman" w:cs="Times New Roman"/>
          <w:sz w:val="28"/>
          <w:szCs w:val="28"/>
        </w:rPr>
        <w:t>Розглянуто та затверджено н</w:t>
      </w:r>
      <w:r w:rsidR="008B0B98">
        <w:rPr>
          <w:rFonts w:ascii="Times New Roman" w:hAnsi="Times New Roman" w:cs="Times New Roman"/>
          <w:sz w:val="28"/>
          <w:szCs w:val="28"/>
        </w:rPr>
        <w:t xml:space="preserve">а засіданні </w:t>
      </w:r>
      <w:r w:rsidR="00290721">
        <w:rPr>
          <w:rFonts w:ascii="Times New Roman" w:hAnsi="Times New Roman" w:cs="Times New Roman"/>
          <w:sz w:val="28"/>
          <w:szCs w:val="28"/>
        </w:rPr>
        <w:t>циклової комісії</w:t>
      </w:r>
      <w:r w:rsidR="008B0B98">
        <w:rPr>
          <w:rFonts w:ascii="Times New Roman" w:hAnsi="Times New Roman" w:cs="Times New Roman"/>
          <w:sz w:val="28"/>
          <w:szCs w:val="28"/>
        </w:rPr>
        <w:t xml:space="preserve"> загальноо</w:t>
      </w:r>
      <w:r w:rsidR="00290721">
        <w:rPr>
          <w:rFonts w:ascii="Times New Roman" w:hAnsi="Times New Roman" w:cs="Times New Roman"/>
          <w:sz w:val="28"/>
          <w:szCs w:val="28"/>
        </w:rPr>
        <w:t>світні</w:t>
      </w:r>
      <w:r>
        <w:rPr>
          <w:rFonts w:ascii="Times New Roman" w:hAnsi="Times New Roman" w:cs="Times New Roman"/>
          <w:sz w:val="28"/>
          <w:szCs w:val="28"/>
        </w:rPr>
        <w:t xml:space="preserve">х дисциплін </w:t>
      </w:r>
      <w:r w:rsidRPr="00B50890">
        <w:rPr>
          <w:rFonts w:ascii="Times New Roman" w:hAnsi="Times New Roman" w:cs="Times New Roman"/>
          <w:sz w:val="28"/>
          <w:szCs w:val="28"/>
        </w:rPr>
        <w:t>– 26 березня 2025 року (протокол №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04A" w:rsidRDefault="0040204A" w:rsidP="005A5396">
      <w:pPr>
        <w:rPr>
          <w:sz w:val="40"/>
          <w:szCs w:val="40"/>
        </w:rPr>
      </w:pPr>
    </w:p>
    <w:p w:rsidR="003D0C5D" w:rsidRPr="003D0C5D" w:rsidRDefault="003D0C5D" w:rsidP="003D0C5D">
      <w:pPr>
        <w:pStyle w:val="1"/>
        <w:spacing w:after="133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0C5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ПОЯСНЮВАЛЬНА ЗАПИСКА </w:t>
      </w:r>
    </w:p>
    <w:p w:rsidR="003D0C5D" w:rsidRDefault="003D0C5D" w:rsidP="003D0C5D">
      <w:pPr>
        <w:spacing w:after="155"/>
        <w:ind w:left="67"/>
        <w:jc w:val="center"/>
      </w:pPr>
      <w:r>
        <w:rPr>
          <w:b/>
        </w:rPr>
        <w:t xml:space="preserve"> </w:t>
      </w:r>
    </w:p>
    <w:p w:rsidR="003D0C5D" w:rsidRPr="003D0C5D" w:rsidRDefault="003D0C5D" w:rsidP="003D0C5D">
      <w:pPr>
        <w:spacing w:line="366" w:lineRule="auto"/>
        <w:ind w:left="-15" w:firstLine="852"/>
        <w:jc w:val="both"/>
        <w:rPr>
          <w:sz w:val="28"/>
          <w:szCs w:val="28"/>
        </w:rPr>
      </w:pPr>
      <w:r w:rsidRPr="003D0C5D">
        <w:rPr>
          <w:sz w:val="28"/>
          <w:szCs w:val="28"/>
        </w:rPr>
        <w:t xml:space="preserve">Програму для вступного випробування з української мови розроблено на основі Державного стандарту базової і повної загальної середньої освіти та чинної програми зовнішнього незалежного оцінювання результатів навчання з української мови (Наказ Міністерства освіти і науки України від 26.06.18 р. № 696).  </w:t>
      </w:r>
    </w:p>
    <w:p w:rsidR="003D0C5D" w:rsidRPr="003D0C5D" w:rsidRDefault="003D0C5D" w:rsidP="003D0C5D">
      <w:pPr>
        <w:spacing w:after="57" w:line="356" w:lineRule="auto"/>
        <w:ind w:left="-15" w:firstLine="708"/>
        <w:jc w:val="both"/>
        <w:rPr>
          <w:sz w:val="28"/>
          <w:szCs w:val="28"/>
        </w:rPr>
      </w:pPr>
      <w:r w:rsidRPr="003D0C5D">
        <w:rPr>
          <w:sz w:val="28"/>
          <w:szCs w:val="28"/>
        </w:rPr>
        <w:t xml:space="preserve">Матеріал програми </w:t>
      </w:r>
      <w:proofErr w:type="spellStart"/>
      <w:r w:rsidRPr="003D0C5D">
        <w:rPr>
          <w:sz w:val="28"/>
          <w:szCs w:val="28"/>
        </w:rPr>
        <w:t>розподілено</w:t>
      </w:r>
      <w:proofErr w:type="spellEnd"/>
      <w:r w:rsidRPr="003D0C5D">
        <w:rPr>
          <w:sz w:val="28"/>
          <w:szCs w:val="28"/>
        </w:rPr>
        <w:t xml:space="preserve"> за такими розділами: «Українська мова» («Фонетика. Графіка. Орфоепія. Орфографія», «Лексикологія. Фразеологія», «Будова слова. Словотвір», «Морфологія», «Синтаксис»).  </w:t>
      </w:r>
    </w:p>
    <w:p w:rsidR="00C34DE7" w:rsidRDefault="003D0C5D" w:rsidP="0071386F">
      <w:pPr>
        <w:spacing w:line="395" w:lineRule="auto"/>
        <w:ind w:left="-15" w:firstLine="708"/>
        <w:jc w:val="both"/>
        <w:rPr>
          <w:sz w:val="28"/>
          <w:szCs w:val="28"/>
        </w:rPr>
      </w:pPr>
      <w:r w:rsidRPr="003D0C5D">
        <w:rPr>
          <w:sz w:val="28"/>
          <w:szCs w:val="28"/>
        </w:rPr>
        <w:t>Метою співбесіди є оцінка результатів навчання, здобутих на основі повної загальної (профільної) середньої освіти, та ступі</w:t>
      </w:r>
      <w:r w:rsidR="0071386F">
        <w:rPr>
          <w:sz w:val="28"/>
          <w:szCs w:val="28"/>
        </w:rPr>
        <w:t xml:space="preserve">нь підготовленості вступників. </w:t>
      </w: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71386F" w:rsidRPr="0071386F" w:rsidRDefault="0071386F" w:rsidP="0071386F">
      <w:pPr>
        <w:spacing w:line="395" w:lineRule="auto"/>
        <w:ind w:left="-15" w:firstLine="708"/>
        <w:jc w:val="both"/>
        <w:rPr>
          <w:sz w:val="28"/>
          <w:szCs w:val="28"/>
        </w:rPr>
      </w:pPr>
    </w:p>
    <w:p w:rsidR="00BC0B61" w:rsidRPr="00C34DE7" w:rsidRDefault="00BC0B61" w:rsidP="00C34DE7">
      <w:pPr>
        <w:pStyle w:val="1"/>
        <w:spacing w:after="133"/>
        <w:ind w:right="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0B6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Критерії оцінювання усної індивідуальної співбесіди</w:t>
      </w:r>
    </w:p>
    <w:p w:rsidR="00BC0B61" w:rsidRPr="00BC0B61" w:rsidRDefault="00BC0B61" w:rsidP="00BC0B61">
      <w:pPr>
        <w:spacing w:after="185"/>
        <w:ind w:right="114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При оцінюванні навчальних досягнень вступників враховуються: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9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характеристики </w:t>
      </w:r>
      <w:r w:rsidRPr="00BC0B61">
        <w:rPr>
          <w:sz w:val="28"/>
          <w:szCs w:val="28"/>
        </w:rPr>
        <w:tab/>
        <w:t xml:space="preserve">відповіді </w:t>
      </w:r>
      <w:r w:rsidRPr="00BC0B61">
        <w:rPr>
          <w:sz w:val="28"/>
          <w:szCs w:val="28"/>
        </w:rPr>
        <w:tab/>
        <w:t xml:space="preserve">вступника: </w:t>
      </w:r>
      <w:r w:rsidRPr="00BC0B61">
        <w:rPr>
          <w:sz w:val="28"/>
          <w:szCs w:val="28"/>
        </w:rPr>
        <w:tab/>
        <w:t xml:space="preserve">правильність, </w:t>
      </w:r>
      <w:r w:rsidRPr="00BC0B61">
        <w:rPr>
          <w:sz w:val="28"/>
          <w:szCs w:val="28"/>
        </w:rPr>
        <w:tab/>
        <w:t xml:space="preserve">повнота, </w:t>
      </w:r>
    </w:p>
    <w:p w:rsidR="00BC0B61" w:rsidRPr="00BC0B61" w:rsidRDefault="00BC0B61" w:rsidP="00BC0B61">
      <w:pPr>
        <w:ind w:left="-5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логічність, обґрунтованість, цілісність;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line="396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якість знань: осмисленість, глибина, узагальненість, системність, гнучкість, дієвість, міцність;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4" w:line="394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ступінь сформованості </w:t>
      </w:r>
      <w:proofErr w:type="spellStart"/>
      <w:r w:rsidRPr="00BC0B61">
        <w:rPr>
          <w:sz w:val="28"/>
          <w:szCs w:val="28"/>
        </w:rPr>
        <w:t>загальнонавчальних</w:t>
      </w:r>
      <w:proofErr w:type="spellEnd"/>
      <w:r w:rsidRPr="00BC0B61">
        <w:rPr>
          <w:sz w:val="28"/>
          <w:szCs w:val="28"/>
        </w:rPr>
        <w:t xml:space="preserve"> і предметних умінь та навичок;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line="396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рівень володіння розумовими операціями: уміння аналізувати, синтезувати, порівнювати, абстрагувати, класифікувати, узагальнювати, робити висновки тощо;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line="398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досвід творчої діяльності (вміння виявляти проблеми та розв’язувати їх, формулювати гіпотези);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самостійність суджень. </w:t>
      </w:r>
    </w:p>
    <w:p w:rsidR="00BC0B61" w:rsidRPr="00BC0B61" w:rsidRDefault="00BC0B61" w:rsidP="00BC0B61">
      <w:pPr>
        <w:ind w:left="71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Об'єктами оцінювання визначені: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мовленнєві вміння й навички з чотирьох видів мовленнєвої діяльності;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знання про мову й мовлення;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proofErr w:type="spellStart"/>
      <w:r w:rsidRPr="00BC0B61">
        <w:rPr>
          <w:sz w:val="28"/>
          <w:szCs w:val="28"/>
        </w:rPr>
        <w:t>мовні</w:t>
      </w:r>
      <w:proofErr w:type="spellEnd"/>
      <w:r w:rsidRPr="00BC0B61">
        <w:rPr>
          <w:sz w:val="28"/>
          <w:szCs w:val="28"/>
        </w:rPr>
        <w:t xml:space="preserve"> вміння та навички;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досвід творчої діяльності;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31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досвід особистого </w:t>
      </w:r>
      <w:proofErr w:type="spellStart"/>
      <w:r w:rsidRPr="00BC0B61">
        <w:rPr>
          <w:sz w:val="28"/>
          <w:szCs w:val="28"/>
        </w:rPr>
        <w:t>емоційно</w:t>
      </w:r>
      <w:proofErr w:type="spellEnd"/>
      <w:r w:rsidRPr="00BC0B61">
        <w:rPr>
          <w:sz w:val="28"/>
          <w:szCs w:val="28"/>
        </w:rPr>
        <w:t xml:space="preserve">-ціннісного ставлення до світу. </w:t>
      </w:r>
    </w:p>
    <w:p w:rsidR="00BC0B61" w:rsidRPr="00BC0B61" w:rsidRDefault="00BC0B61" w:rsidP="00BC0B61">
      <w:pPr>
        <w:spacing w:line="397" w:lineRule="auto"/>
        <w:ind w:left="-15"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При оцінюванні усної відповіді потрібно керуватись такими критеріями: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after="186" w:line="259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повнота і правильність відповіді; </w:t>
      </w:r>
    </w:p>
    <w:p w:rsidR="00BC0B61" w:rsidRPr="00BC0B61" w:rsidRDefault="00BC0B61" w:rsidP="00BC0B61">
      <w:pPr>
        <w:widowControl/>
        <w:numPr>
          <w:ilvl w:val="0"/>
          <w:numId w:val="37"/>
        </w:numPr>
        <w:autoSpaceDE/>
        <w:autoSpaceDN/>
        <w:spacing w:line="395" w:lineRule="auto"/>
        <w:ind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ступінь усвідомлення, розуміння вивченого; - мовленнєве оформлення відповіді. </w:t>
      </w:r>
    </w:p>
    <w:p w:rsidR="00BC0B61" w:rsidRPr="00BC0B61" w:rsidRDefault="00BC0B61" w:rsidP="00BC0B61">
      <w:pPr>
        <w:spacing w:after="4" w:line="394" w:lineRule="auto"/>
        <w:ind w:left="-15"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На співбесіду виносяться 2 питання. Кожне з них оцінюється в 100 балів.   </w:t>
      </w:r>
    </w:p>
    <w:p w:rsidR="00BC0B61" w:rsidRPr="003D0C5D" w:rsidRDefault="00BC0B61" w:rsidP="003D0C5D">
      <w:pPr>
        <w:spacing w:line="356" w:lineRule="auto"/>
        <w:ind w:left="-15" w:firstLine="708"/>
        <w:jc w:val="both"/>
        <w:rPr>
          <w:sz w:val="28"/>
          <w:szCs w:val="28"/>
        </w:rPr>
      </w:pPr>
      <w:r w:rsidRPr="00BC0B61">
        <w:rPr>
          <w:sz w:val="28"/>
          <w:szCs w:val="28"/>
        </w:rPr>
        <w:t xml:space="preserve">Час проведення бесіди – 15 хвилин на кожного вступника. При виставленні загальної оцінки необхідно враховувати , щоб його (її) відповідь була повною, чіткою та вірною, адже оцінювання здійснюється 100-200 балами.  </w:t>
      </w:r>
    </w:p>
    <w:tbl>
      <w:tblPr>
        <w:tblStyle w:val="TableGrid"/>
        <w:tblW w:w="9573" w:type="dxa"/>
        <w:tblInd w:w="-108" w:type="dxa"/>
        <w:tblCellMar>
          <w:top w:w="1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237"/>
        <w:gridCol w:w="8336"/>
      </w:tblGrid>
      <w:tr w:rsidR="00BC0B61" w:rsidRPr="004929C3" w:rsidTr="00F81DF4">
        <w:trPr>
          <w:trHeight w:val="67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73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lastRenderedPageBreak/>
              <w:t xml:space="preserve">100-200 балова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73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Критерії оцінювання </w:t>
            </w:r>
          </w:p>
        </w:tc>
      </w:tr>
      <w:tr w:rsidR="00BC0B61" w:rsidRPr="004929C3" w:rsidTr="00F81DF4">
        <w:trPr>
          <w:trHeight w:val="223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69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F81DF4">
            <w:pPr>
              <w:ind w:right="68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відтворює менш як половину навчального матеріалу; може дати відповідь із кількох простих речень; здатен усно відтворити окремі положення завдання; не має сформованих практичних умінь та навичок;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 </w:t>
            </w:r>
          </w:p>
        </w:tc>
      </w:tr>
      <w:tr w:rsidR="00BC0B61" w:rsidRPr="004929C3" w:rsidTr="00F81DF4">
        <w:trPr>
          <w:trHeight w:val="222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69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101-110 </w:t>
            </w:r>
          </w:p>
          <w:p w:rsidR="00BC0B61" w:rsidRPr="004929C3" w:rsidRDefault="00BC0B61" w:rsidP="003422E9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F81DF4">
            <w:pPr>
              <w:ind w:right="2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F81DF4">
            <w:pPr>
              <w:ind w:right="73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має недостатній рівень знань; знає близько половини навчального матеріалу, здатний відтворити його відповідно до тексту підручника, повторити за зразком певну операцію, дію; описує явища, процеси без пояснень причин, слабко орієнтується в поняттях; висловлювання характеризується неповнотою і розрізняється основна та другорядна інформація; добір слів не завжди вдалий. </w:t>
            </w:r>
          </w:p>
        </w:tc>
      </w:tr>
      <w:tr w:rsidR="00BC0B61" w:rsidRPr="004929C3" w:rsidTr="00F81DF4">
        <w:trPr>
          <w:trHeight w:val="264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69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>111-120</w:t>
            </w:r>
            <w:r w:rsidRPr="00492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61" w:rsidRPr="004929C3" w:rsidRDefault="00BC0B61" w:rsidP="00F81DF4">
            <w:pPr>
              <w:ind w:right="72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знає більш як половину навчального матеріалу; розуміє основний навчальний матеріал; здатний з помилками й </w:t>
            </w:r>
            <w:proofErr w:type="spellStart"/>
            <w:r w:rsidRPr="004929C3">
              <w:rPr>
                <w:sz w:val="28"/>
                <w:szCs w:val="28"/>
              </w:rPr>
              <w:t>неточностями</w:t>
            </w:r>
            <w:proofErr w:type="spellEnd"/>
            <w:r w:rsidRPr="004929C3">
              <w:rPr>
                <w:sz w:val="28"/>
                <w:szCs w:val="28"/>
              </w:rPr>
              <w:t xml:space="preserve"> дати визначення понять, сформулювати правило, відтворити його з помилками та </w:t>
            </w:r>
            <w:proofErr w:type="spellStart"/>
            <w:r w:rsidRPr="004929C3">
              <w:rPr>
                <w:sz w:val="28"/>
                <w:szCs w:val="28"/>
              </w:rPr>
              <w:t>неточностями</w:t>
            </w:r>
            <w:proofErr w:type="spellEnd"/>
            <w:r w:rsidRPr="004929C3">
              <w:rPr>
                <w:sz w:val="28"/>
                <w:szCs w:val="28"/>
              </w:rPr>
              <w:t xml:space="preserve">; формулює поняття, наводить приклади; підтверджує висловлене судження прикладами; питання значною мірою розкрите, але трапляються недоліки за низкою показників; поверхово розкрито питання, бракує єдності стилю та ін. </w:t>
            </w:r>
          </w:p>
        </w:tc>
      </w:tr>
      <w:tr w:rsidR="00BC0B61" w:rsidRPr="004929C3" w:rsidTr="00F81DF4">
        <w:trPr>
          <w:trHeight w:val="387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61" w:rsidRPr="004929C3" w:rsidRDefault="00BC0B61" w:rsidP="003422E9">
            <w:pPr>
              <w:ind w:right="69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121-135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61" w:rsidRPr="004929C3" w:rsidRDefault="00BC0B61" w:rsidP="00F81DF4">
            <w:pPr>
              <w:ind w:right="70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виявляє знання і розуміння основних положень навчального матеріалу, може поверхово аналізувати події, процеси, явища і робити певні висновки; відповідь його правильна, але недостатньо осмислена; самостійно відтворює більшу частину навчального матеріалу; відповідає за планом, висловлює власну думку щодо теми, вміє застосовувати знання на практиці; виклад загалом зв'язний, питання в цілому розкрито, але помітний репродуктивний характер, відсутня самостійність суджень, їх аргументованість, добір слів не завжди вдалий тощо.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325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rPr>
                <w:sz w:val="28"/>
                <w:szCs w:val="28"/>
              </w:rPr>
            </w:pPr>
          </w:p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136-148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spacing w:line="251" w:lineRule="auto"/>
              <w:ind w:right="71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правильно і </w:t>
            </w:r>
            <w:proofErr w:type="spellStart"/>
            <w:r w:rsidRPr="004929C3">
              <w:rPr>
                <w:sz w:val="28"/>
                <w:szCs w:val="28"/>
              </w:rPr>
              <w:t>логічно</w:t>
            </w:r>
            <w:proofErr w:type="spellEnd"/>
            <w:r w:rsidRPr="004929C3">
              <w:rPr>
                <w:sz w:val="28"/>
                <w:szCs w:val="28"/>
              </w:rPr>
              <w:t xml:space="preserve"> відтворює навчальний матеріал; самостійно створює достатньо повний, зв'язний, з елементами самостійних суджень текст; розуміє основоположні теорії і факти, установлює причинно-наслідкові зв'язки між ними; уміє наводити окремі власні приклади на підтвердження певних думок; вдало добирає лексичні засоби але у відповіді є недоліки, наприклад: відхилення від теми, порушення послідовності її викладу; основна думка не аргументується, правила не завжди підтверджуються прикладами тощо.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290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149-157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right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spacing w:line="244" w:lineRule="auto"/>
              <w:ind w:right="72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Знання вступника є достатньо повними, він вільно застосовує вивчений матеріал у стандартних ситуаціях, уміє аналізувати, установлювати найсуттєвіші зв'язки і залежності між </w:t>
            </w:r>
            <w:proofErr w:type="spellStart"/>
            <w:r w:rsidRPr="004929C3">
              <w:rPr>
                <w:sz w:val="28"/>
                <w:szCs w:val="28"/>
              </w:rPr>
              <w:t>мовними</w:t>
            </w:r>
            <w:proofErr w:type="spellEnd"/>
            <w:r w:rsidRPr="004929C3">
              <w:rPr>
                <w:sz w:val="28"/>
                <w:szCs w:val="28"/>
              </w:rPr>
              <w:t xml:space="preserve"> явищами, фактами, робити висновки; вдало добирає лексичні засоби; відповідь його повна, логічна, обґрунтована, але з деякими </w:t>
            </w:r>
            <w:proofErr w:type="spellStart"/>
            <w:r w:rsidRPr="004929C3">
              <w:rPr>
                <w:sz w:val="28"/>
                <w:szCs w:val="28"/>
              </w:rPr>
              <w:t>неточностями</w:t>
            </w:r>
            <w:proofErr w:type="spellEnd"/>
            <w:r w:rsidRPr="004929C3">
              <w:rPr>
                <w:sz w:val="28"/>
                <w:szCs w:val="28"/>
              </w:rPr>
              <w:t xml:space="preserve">. </w:t>
            </w:r>
          </w:p>
          <w:p w:rsidR="00BC0B61" w:rsidRPr="004929C3" w:rsidRDefault="00BC0B61" w:rsidP="00F81DF4">
            <w:pPr>
              <w:ind w:right="74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Відповідь повинна бути зв'язним, </w:t>
            </w:r>
            <w:proofErr w:type="spellStart"/>
            <w:r w:rsidRPr="004929C3">
              <w:rPr>
                <w:sz w:val="28"/>
                <w:szCs w:val="28"/>
              </w:rPr>
              <w:t>логічно</w:t>
            </w:r>
            <w:proofErr w:type="spellEnd"/>
            <w:r w:rsidRPr="004929C3">
              <w:rPr>
                <w:sz w:val="28"/>
                <w:szCs w:val="28"/>
              </w:rPr>
              <w:t xml:space="preserve"> послідовним повідомленням на певну тему, виявляти вміння застосовувати визначення, правила до конкретних випадків.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23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158-169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ind w:right="70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вільно володіє вивченим матеріалом, застосовує знання в дещо змінених ситуаціях, уміє аналізувати і систематизувати інформацію, використовує загальновідомі докази у власній аргументації; висловлює стандартну аргументацію при оцінці дій, процесів, явищ; чітко тлумачить поняття; вдало добирає лексичні засоби. Відповідь повна, правильна, логічна, обґрунтована, хоча їй і бракує власних суджень.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166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170-179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ind w:right="70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володіє глибокими й міцними знаннями, робить аргументовані висновки; критично оцінює окремі нові </w:t>
            </w:r>
            <w:proofErr w:type="spellStart"/>
            <w:r w:rsidRPr="004929C3">
              <w:rPr>
                <w:sz w:val="28"/>
                <w:szCs w:val="28"/>
              </w:rPr>
              <w:t>мовні</w:t>
            </w:r>
            <w:proofErr w:type="spellEnd"/>
            <w:r w:rsidRPr="004929C3">
              <w:rPr>
                <w:sz w:val="28"/>
                <w:szCs w:val="28"/>
              </w:rPr>
              <w:t xml:space="preserve"> факти, явища, ідеї, наводить доречні приклади. Мова відзначається багатством словника, граматичною правильністю, додержанням стильової єдності і виразності.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197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 xml:space="preserve"> </w:t>
            </w:r>
          </w:p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t>180-189</w:t>
            </w:r>
            <w:r w:rsidRPr="00492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F81DF4">
            <w:pPr>
              <w:ind w:right="68"/>
              <w:jc w:val="both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володіє узагальненими знаннями з предмета, аргументовано використовує їх; уміє застосувати вивчений матеріал для власних </w:t>
            </w:r>
            <w:r w:rsidR="00DE75CE">
              <w:rPr>
                <w:sz w:val="28"/>
                <w:szCs w:val="28"/>
              </w:rPr>
              <w:t>а</w:t>
            </w:r>
            <w:r w:rsidRPr="004929C3">
              <w:rPr>
                <w:sz w:val="28"/>
                <w:szCs w:val="28"/>
              </w:rPr>
              <w:t xml:space="preserve">ргументованих суджень у практичній діяльності. Відповідь у цілому відзначається багатством словника, точністю слововживання, стилістичною єдністю, граматичною різноманітністю. </w:t>
            </w:r>
          </w:p>
        </w:tc>
      </w:tr>
      <w:tr w:rsidR="00BC0B61" w:rsidRPr="004929C3" w:rsidTr="00F81DF4">
        <w:tblPrEx>
          <w:tblCellMar>
            <w:top w:w="0" w:type="dxa"/>
            <w:left w:w="0" w:type="dxa"/>
            <w:right w:w="0" w:type="dxa"/>
          </w:tblCellMar>
        </w:tblPrEx>
        <w:trPr>
          <w:trHeight w:val="196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ind w:right="70"/>
              <w:jc w:val="center"/>
              <w:rPr>
                <w:sz w:val="28"/>
                <w:szCs w:val="28"/>
              </w:rPr>
            </w:pPr>
            <w:r w:rsidRPr="004929C3">
              <w:rPr>
                <w:b/>
                <w:sz w:val="28"/>
                <w:szCs w:val="28"/>
              </w:rPr>
              <w:lastRenderedPageBreak/>
              <w:t xml:space="preserve">190-200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1" w:rsidRPr="004929C3" w:rsidRDefault="00BC0B61" w:rsidP="003422E9">
            <w:pPr>
              <w:ind w:right="68"/>
              <w:rPr>
                <w:sz w:val="28"/>
                <w:szCs w:val="28"/>
              </w:rPr>
            </w:pPr>
            <w:r w:rsidRPr="004929C3">
              <w:rPr>
                <w:sz w:val="28"/>
                <w:szCs w:val="28"/>
              </w:rPr>
              <w:t xml:space="preserve">Вступник має системні, дієві знання, користується широким арсеналом засобів доказів своєї думки; вирішує складні проблемні завдання;  схильний до системно-наукового аналізу явищ; відповідь повна глибока, аргументована, вступник уміє застосовувати знання творчо. Відповідь відзначається багатством слововживання, граматичною правильністю. </w:t>
            </w:r>
          </w:p>
        </w:tc>
      </w:tr>
    </w:tbl>
    <w:p w:rsidR="003D0C5D" w:rsidRDefault="003D0C5D" w:rsidP="00CC2254">
      <w:pPr>
        <w:spacing w:after="203" w:line="318" w:lineRule="auto"/>
        <w:rPr>
          <w:b/>
          <w:sz w:val="28"/>
          <w:szCs w:val="28"/>
        </w:rPr>
      </w:pPr>
    </w:p>
    <w:p w:rsidR="001338D8" w:rsidRDefault="001338D8" w:rsidP="001338D8">
      <w:pPr>
        <w:spacing w:after="203" w:line="318" w:lineRule="auto"/>
        <w:ind w:left="1592" w:hanging="1372"/>
        <w:jc w:val="center"/>
        <w:rPr>
          <w:b/>
          <w:sz w:val="28"/>
          <w:szCs w:val="28"/>
        </w:rPr>
      </w:pPr>
      <w:r w:rsidRPr="00517FB8">
        <w:rPr>
          <w:b/>
          <w:sz w:val="28"/>
          <w:szCs w:val="28"/>
        </w:rPr>
        <w:t>Питання для проведення індивідуал</w:t>
      </w:r>
      <w:r>
        <w:rPr>
          <w:b/>
          <w:sz w:val="28"/>
          <w:szCs w:val="28"/>
        </w:rPr>
        <w:t xml:space="preserve">ьної усної співбесіди </w:t>
      </w:r>
    </w:p>
    <w:p w:rsidR="001338D8" w:rsidRDefault="001338D8" w:rsidP="001338D8">
      <w:pPr>
        <w:spacing w:after="203" w:line="318" w:lineRule="auto"/>
        <w:ind w:left="1592" w:hanging="1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української мови</w:t>
      </w:r>
      <w:r w:rsidRPr="00517FB8">
        <w:rPr>
          <w:b/>
          <w:sz w:val="28"/>
          <w:szCs w:val="28"/>
        </w:rPr>
        <w:t xml:space="preserve"> для вступників на </w:t>
      </w:r>
      <w:r>
        <w:rPr>
          <w:b/>
          <w:sz w:val="28"/>
          <w:szCs w:val="28"/>
        </w:rPr>
        <w:t xml:space="preserve">основі </w:t>
      </w:r>
      <w:r w:rsidRPr="00517FB8">
        <w:rPr>
          <w:b/>
          <w:sz w:val="28"/>
          <w:szCs w:val="28"/>
        </w:rPr>
        <w:t xml:space="preserve">повної загальної </w:t>
      </w:r>
    </w:p>
    <w:p w:rsidR="001338D8" w:rsidRDefault="001338D8" w:rsidP="001338D8">
      <w:pPr>
        <w:spacing w:after="203" w:line="318" w:lineRule="auto"/>
        <w:ind w:left="1592" w:hanging="1372"/>
        <w:jc w:val="center"/>
        <w:rPr>
          <w:b/>
          <w:sz w:val="28"/>
          <w:szCs w:val="28"/>
        </w:rPr>
      </w:pPr>
      <w:r w:rsidRPr="00517FB8">
        <w:rPr>
          <w:b/>
          <w:sz w:val="28"/>
          <w:szCs w:val="28"/>
        </w:rPr>
        <w:t>середньої освіти.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1338D8" w:rsidRPr="00AB3EAC" w:rsidTr="003A3119">
        <w:tc>
          <w:tcPr>
            <w:tcW w:w="704" w:type="dxa"/>
          </w:tcPr>
          <w:p w:rsidR="001338D8" w:rsidRPr="00AB3EAC" w:rsidRDefault="00F81DF4" w:rsidP="00AB6FAC">
            <w:pPr>
              <w:rPr>
                <w:sz w:val="28"/>
                <w:szCs w:val="28"/>
              </w:rPr>
            </w:pPr>
            <w:r w:rsidRPr="00AB3EAC">
              <w:rPr>
                <w:sz w:val="28"/>
                <w:szCs w:val="28"/>
              </w:rPr>
              <w:t>1.</w:t>
            </w:r>
          </w:p>
        </w:tc>
        <w:tc>
          <w:tcPr>
            <w:tcW w:w="8924" w:type="dxa"/>
          </w:tcPr>
          <w:p w:rsidR="00AB3EAC" w:rsidRPr="00AB3EAC" w:rsidRDefault="00AB3EAC" w:rsidP="00AB3EAC">
            <w:pPr>
              <w:widowControl/>
              <w:autoSpaceDE/>
              <w:autoSpaceDN/>
              <w:spacing w:line="396" w:lineRule="auto"/>
              <w:jc w:val="both"/>
              <w:rPr>
                <w:sz w:val="28"/>
                <w:szCs w:val="28"/>
              </w:rPr>
            </w:pPr>
            <w:r w:rsidRPr="00AB3EAC">
              <w:rPr>
                <w:sz w:val="28"/>
                <w:szCs w:val="28"/>
              </w:rPr>
              <w:t xml:space="preserve">Значення мови в житті суспільства. Українська мова - національна мова українського народу, одна з форм його національної культури.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3A311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24" w:type="dxa"/>
          </w:tcPr>
          <w:p w:rsidR="001338D8" w:rsidRPr="003A3119" w:rsidRDefault="003A3119" w:rsidP="003A311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3A3119">
              <w:rPr>
                <w:sz w:val="28"/>
                <w:szCs w:val="28"/>
              </w:rPr>
              <w:t>Українська літературна мова</w:t>
            </w:r>
            <w:r>
              <w:rPr>
                <w:sz w:val="28"/>
                <w:szCs w:val="28"/>
              </w:rPr>
              <w:t>,</w:t>
            </w:r>
            <w:r w:rsidRPr="003A3119">
              <w:rPr>
                <w:sz w:val="28"/>
                <w:szCs w:val="28"/>
              </w:rPr>
              <w:t xml:space="preserve"> як унормована форма загальнонародної мови.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3A311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24" w:type="dxa"/>
          </w:tcPr>
          <w:p w:rsidR="001338D8" w:rsidRPr="00AB3EAC" w:rsidRDefault="003A3119" w:rsidP="003A3119">
            <w:pPr>
              <w:widowControl/>
              <w:autoSpaceDE/>
              <w:autoSpaceDN/>
              <w:spacing w:after="131" w:line="259" w:lineRule="auto"/>
              <w:jc w:val="both"/>
              <w:rPr>
                <w:sz w:val="28"/>
                <w:szCs w:val="28"/>
              </w:rPr>
            </w:pPr>
            <w:r w:rsidRPr="003A3119">
              <w:rPr>
                <w:sz w:val="28"/>
                <w:szCs w:val="28"/>
              </w:rPr>
              <w:t xml:space="preserve">Поняття про звуковий склад. Звуки мови, їх класифікація.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361144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24" w:type="dxa"/>
          </w:tcPr>
          <w:p w:rsidR="001338D8" w:rsidRPr="00361144" w:rsidRDefault="00361144" w:rsidP="00361144">
            <w:pPr>
              <w:widowControl/>
              <w:autoSpaceDE/>
              <w:autoSpaceDN/>
              <w:spacing w:after="3" w:line="395" w:lineRule="auto"/>
              <w:jc w:val="both"/>
              <w:rPr>
                <w:sz w:val="28"/>
                <w:szCs w:val="28"/>
              </w:rPr>
            </w:pPr>
            <w:r w:rsidRPr="00361144">
              <w:rPr>
                <w:sz w:val="28"/>
                <w:szCs w:val="28"/>
              </w:rPr>
              <w:t xml:space="preserve">Сучасні орфоепічні норми, їх суспільне значення. Вимова звуків і правопис.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361144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24" w:type="dxa"/>
          </w:tcPr>
          <w:p w:rsidR="001338D8" w:rsidRPr="00AB3EAC" w:rsidRDefault="00A366DB" w:rsidP="00A366DB">
            <w:pPr>
              <w:widowControl/>
              <w:autoSpaceDE/>
              <w:autoSpaceDN/>
              <w:spacing w:line="396" w:lineRule="auto"/>
              <w:jc w:val="both"/>
              <w:rPr>
                <w:sz w:val="28"/>
                <w:szCs w:val="28"/>
              </w:rPr>
            </w:pPr>
            <w:r w:rsidRPr="00A366DB">
              <w:rPr>
                <w:sz w:val="28"/>
                <w:szCs w:val="28"/>
              </w:rPr>
              <w:t xml:space="preserve">Поняття про букву. Українська алфавіт. Співвідношення між буквами та звуками.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A366DB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24" w:type="dxa"/>
          </w:tcPr>
          <w:p w:rsidR="00A366DB" w:rsidRPr="00A366DB" w:rsidRDefault="00A366DB" w:rsidP="00A366DB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A366DB">
              <w:rPr>
                <w:sz w:val="28"/>
                <w:szCs w:val="28"/>
              </w:rPr>
              <w:t xml:space="preserve">Слово як основна одиниця лексичної системи. Лексичне значення слова. </w:t>
            </w:r>
          </w:p>
          <w:p w:rsidR="001338D8" w:rsidRPr="00A366DB" w:rsidRDefault="00A366DB" w:rsidP="00A366DB">
            <w:pPr>
              <w:spacing w:after="131"/>
              <w:ind w:left="-5"/>
              <w:rPr>
                <w:sz w:val="28"/>
                <w:szCs w:val="28"/>
              </w:rPr>
            </w:pPr>
            <w:r w:rsidRPr="00A366DB">
              <w:rPr>
                <w:sz w:val="28"/>
                <w:szCs w:val="28"/>
              </w:rPr>
              <w:t xml:space="preserve">Типи лексичних значень слів.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B2158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24" w:type="dxa"/>
          </w:tcPr>
          <w:p w:rsidR="001338D8" w:rsidRPr="00AB3EAC" w:rsidRDefault="00B21588" w:rsidP="00B21588">
            <w:pPr>
              <w:widowControl/>
              <w:autoSpaceDE/>
              <w:autoSpaceDN/>
              <w:spacing w:after="2" w:line="395" w:lineRule="auto"/>
              <w:jc w:val="both"/>
              <w:rPr>
                <w:sz w:val="28"/>
                <w:szCs w:val="28"/>
              </w:rPr>
            </w:pPr>
            <w:r w:rsidRPr="00B21588">
              <w:rPr>
                <w:sz w:val="28"/>
                <w:szCs w:val="28"/>
              </w:rPr>
              <w:t xml:space="preserve">Синоніми: поняття, значення, особливості використання в різних стилях мови.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B2158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24" w:type="dxa"/>
          </w:tcPr>
          <w:p w:rsidR="001338D8" w:rsidRPr="00E000F5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Антоніми й омоніми в українській мові.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24" w:type="dxa"/>
          </w:tcPr>
          <w:p w:rsidR="001338D8" w:rsidRPr="00E000F5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Активна й пасивна лексика.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24" w:type="dxa"/>
          </w:tcPr>
          <w:p w:rsidR="001338D8" w:rsidRPr="00AB3EAC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Фразеологізми в мовленні. Багатозначність фразеологізмів.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24" w:type="dxa"/>
          </w:tcPr>
          <w:p w:rsidR="001338D8" w:rsidRPr="00AB3EAC" w:rsidRDefault="00E000F5" w:rsidP="00E000F5">
            <w:pPr>
              <w:widowControl/>
              <w:autoSpaceDE/>
              <w:autoSpaceDN/>
              <w:spacing w:after="2" w:line="395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Будова слова. Корінь, суфікс, префікс, закінчення - значущі частини слова.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24" w:type="dxa"/>
          </w:tcPr>
          <w:p w:rsidR="00E000F5" w:rsidRPr="00E000F5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Способи словотвору в українській мові. </w:t>
            </w:r>
          </w:p>
          <w:p w:rsidR="001338D8" w:rsidRPr="00AB3EAC" w:rsidRDefault="001338D8" w:rsidP="00AB6FAC">
            <w:pPr>
              <w:rPr>
                <w:sz w:val="28"/>
                <w:szCs w:val="28"/>
              </w:rPr>
            </w:pP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924" w:type="dxa"/>
          </w:tcPr>
          <w:p w:rsidR="001338D8" w:rsidRPr="00E000F5" w:rsidRDefault="00E000F5" w:rsidP="00E000F5">
            <w:pPr>
              <w:widowControl/>
              <w:autoSpaceDE/>
              <w:autoSpaceDN/>
              <w:spacing w:after="3" w:line="396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Орфографічні норми. Орфограма. Орфографічне правило. Принципи української орфографії.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24" w:type="dxa"/>
          </w:tcPr>
          <w:p w:rsidR="001338D8" w:rsidRPr="00E000F5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Уживання м'якого </w:t>
            </w:r>
            <w:proofErr w:type="spellStart"/>
            <w:r w:rsidRPr="00E000F5">
              <w:rPr>
                <w:sz w:val="28"/>
                <w:szCs w:val="28"/>
              </w:rPr>
              <w:t>знака</w:t>
            </w:r>
            <w:proofErr w:type="spellEnd"/>
            <w:r w:rsidRPr="00E000F5">
              <w:rPr>
                <w:sz w:val="28"/>
                <w:szCs w:val="28"/>
              </w:rPr>
              <w:t xml:space="preserve">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E000F5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924" w:type="dxa"/>
          </w:tcPr>
          <w:p w:rsidR="00D40718" w:rsidRPr="00AB3EAC" w:rsidRDefault="00E000F5" w:rsidP="00E000F5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E000F5">
              <w:rPr>
                <w:sz w:val="28"/>
                <w:szCs w:val="28"/>
              </w:rPr>
              <w:t xml:space="preserve">Уживання апострофа.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3" w:line="396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Чергування голосних. Типи чергувань. Чергування [О], [Е] з [І]; [Е], [О] після Ж, Ч, Ш, Й.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Найголовніші випадки чергування приголосних звуків.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Подвоєння букв на позначення подовження й збігу приголосних звуків.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Спрощення в групах приголосних і його відображення на письмі.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Вимова і правопис префіксів.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Правопис суфіксів.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2" w:line="395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Поняття про милозвучність мовлення. Засоби милозвучності українського мовлення. Чергування [У] - [В], [І] - [Й].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Уживання великої букви.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Написання слів разом, через дефіс, окремо.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Правопис НЕ, НІ з різними частинами мови.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31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Вимова і правопис слів іншомовного походження.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924" w:type="dxa"/>
          </w:tcPr>
          <w:p w:rsidR="00D4071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Іменник як частина мови. Загальне значення. Морфологічні ознаки. </w:t>
            </w:r>
          </w:p>
          <w:p w:rsidR="00D40718" w:rsidRPr="00D40718" w:rsidRDefault="00D40718" w:rsidP="00D40718">
            <w:pPr>
              <w:ind w:left="-5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Синтаксична роль. </w:t>
            </w:r>
          </w:p>
          <w:p w:rsidR="001338D8" w:rsidRPr="00D40718" w:rsidRDefault="001338D8" w:rsidP="00AB6FAC">
            <w:pPr>
              <w:rPr>
                <w:sz w:val="28"/>
                <w:szCs w:val="28"/>
              </w:rPr>
            </w:pP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Характеристика іменників І відміни, їх відмінювання.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Відмінкові закінчення іменників II відміни.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Відмінювання іменників III і IV відмін.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Незмінювані іменники й абревіатури.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924" w:type="dxa"/>
          </w:tcPr>
          <w:p w:rsidR="00D4071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Прикметник як частина мови. Групи прикметників за значенням. </w:t>
            </w:r>
          </w:p>
          <w:p w:rsidR="00D40718" w:rsidRPr="00D40718" w:rsidRDefault="00D40718" w:rsidP="00D40718">
            <w:pPr>
              <w:ind w:left="-5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Утворення форм ступенів порівняння якісних прикметників. </w:t>
            </w:r>
          </w:p>
          <w:p w:rsidR="001338D8" w:rsidRPr="00D40718" w:rsidRDefault="001338D8" w:rsidP="00AB6FAC">
            <w:pPr>
              <w:rPr>
                <w:sz w:val="28"/>
                <w:szCs w:val="28"/>
              </w:rPr>
            </w:pP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Числівник як частина мови. Відмінювання й правопис числівників.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3" w:line="396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Займенник як частина мови. Розряди займенників. Відмінювання й правопис займенників.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Дієслово як частина мови. Дієслівні форми.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924" w:type="dxa"/>
          </w:tcPr>
          <w:p w:rsidR="001338D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Види дієслова та творення видових форм.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924" w:type="dxa"/>
          </w:tcPr>
          <w:p w:rsidR="00D40718" w:rsidRPr="00D40718" w:rsidRDefault="00D40718" w:rsidP="00D40718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Особливості дієприслівника й дієприкметника як форм дієслова. </w:t>
            </w:r>
          </w:p>
          <w:p w:rsidR="00D40718" w:rsidRPr="00D40718" w:rsidRDefault="00D40718" w:rsidP="00D40718">
            <w:pPr>
              <w:ind w:left="-5"/>
              <w:rPr>
                <w:sz w:val="28"/>
                <w:szCs w:val="28"/>
              </w:rPr>
            </w:pPr>
            <w:r w:rsidRPr="00D40718">
              <w:rPr>
                <w:sz w:val="28"/>
                <w:szCs w:val="28"/>
              </w:rPr>
              <w:t xml:space="preserve">Дієприслівниковий і дієприкметниковий звороти. </w:t>
            </w:r>
          </w:p>
          <w:p w:rsidR="001338D8" w:rsidRPr="00D40718" w:rsidRDefault="001338D8" w:rsidP="00AB6FAC">
            <w:pPr>
              <w:rPr>
                <w:sz w:val="28"/>
                <w:szCs w:val="28"/>
              </w:rPr>
            </w:pP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D40718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924" w:type="dxa"/>
          </w:tcPr>
          <w:p w:rsidR="001338D8" w:rsidRPr="00C277F9" w:rsidRDefault="00D40718" w:rsidP="00C277F9">
            <w:pPr>
              <w:widowControl/>
              <w:autoSpaceDE/>
              <w:autoSpaceDN/>
              <w:spacing w:after="131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Прислівник як частина мови. Творення й правопис прислівників.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2" w:line="395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Прийменник як службова частина мови. Уживання та правопис прийменників.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Сполучник як службова частина мови. Правопис сполучників.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Частка як службова частина мови. Правопис часток.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Вигук як особлива частина мови. Правопис вигуків.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924" w:type="dxa"/>
          </w:tcPr>
          <w:p w:rsidR="001338D8" w:rsidRPr="00AB3EAC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Словосполучення як синтаксична одиниця. Типи підрядних </w:t>
            </w:r>
            <w:proofErr w:type="spellStart"/>
            <w:r w:rsidRPr="00C277F9">
              <w:rPr>
                <w:sz w:val="28"/>
                <w:szCs w:val="28"/>
              </w:rPr>
              <w:t>зв'язків</w:t>
            </w:r>
            <w:proofErr w:type="spellEnd"/>
            <w:r w:rsidRPr="00C277F9">
              <w:rPr>
                <w:sz w:val="28"/>
                <w:szCs w:val="28"/>
              </w:rPr>
              <w:t xml:space="preserve">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924" w:type="dxa"/>
          </w:tcPr>
          <w:p w:rsidR="00C277F9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Речення як основна одиниця синтаксису. Просте й складне речення. </w:t>
            </w:r>
          </w:p>
          <w:p w:rsidR="001338D8" w:rsidRPr="00C277F9" w:rsidRDefault="00C277F9" w:rsidP="00C277F9">
            <w:pPr>
              <w:ind w:left="-5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Граматичні принципи їх розмежування.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Двоскладне й односкладне речення. Просте ускладнене речення.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Головні члени речення.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Другорядні члени речення.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line="396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Складне речення як синтаксична одиниця. Граматичні ознаки складного речення. Засоби зв'язку частин складного речення.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86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Складносурядні речення, розділові знаки в них. </w:t>
            </w:r>
          </w:p>
        </w:tc>
      </w:tr>
      <w:tr w:rsidR="001338D8" w:rsidRPr="00AB3EAC" w:rsidTr="003A3119">
        <w:tc>
          <w:tcPr>
            <w:tcW w:w="704" w:type="dxa"/>
          </w:tcPr>
          <w:p w:rsidR="001338D8" w:rsidRPr="00AB3EAC" w:rsidRDefault="00C277F9" w:rsidP="00AB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8924" w:type="dxa"/>
          </w:tcPr>
          <w:p w:rsidR="001338D8" w:rsidRPr="00C277F9" w:rsidRDefault="00C277F9" w:rsidP="00C277F9">
            <w:pPr>
              <w:widowControl/>
              <w:autoSpaceDE/>
              <w:autoSpaceDN/>
              <w:spacing w:after="134" w:line="259" w:lineRule="auto"/>
              <w:jc w:val="both"/>
              <w:rPr>
                <w:sz w:val="28"/>
                <w:szCs w:val="28"/>
              </w:rPr>
            </w:pPr>
            <w:r w:rsidRPr="00C277F9">
              <w:rPr>
                <w:sz w:val="28"/>
                <w:szCs w:val="28"/>
              </w:rPr>
              <w:t xml:space="preserve">Складнопідрядні речення, розділові знаки в них. </w:t>
            </w:r>
          </w:p>
        </w:tc>
      </w:tr>
    </w:tbl>
    <w:p w:rsidR="003D0C5D" w:rsidRPr="00AB3EAC" w:rsidRDefault="003D0C5D" w:rsidP="003D0C5D">
      <w:pPr>
        <w:spacing w:after="133"/>
        <w:ind w:right="8"/>
        <w:jc w:val="center"/>
        <w:rPr>
          <w:b/>
          <w:sz w:val="28"/>
          <w:szCs w:val="28"/>
        </w:rPr>
      </w:pPr>
    </w:p>
    <w:p w:rsidR="003F101B" w:rsidRDefault="003F101B" w:rsidP="003D0C5D">
      <w:pPr>
        <w:spacing w:after="133"/>
        <w:ind w:right="8"/>
        <w:jc w:val="center"/>
        <w:rPr>
          <w:b/>
          <w:sz w:val="28"/>
          <w:szCs w:val="28"/>
        </w:rPr>
      </w:pPr>
    </w:p>
    <w:p w:rsidR="003F101B" w:rsidRDefault="003F101B" w:rsidP="003D0C5D">
      <w:pPr>
        <w:spacing w:after="133"/>
        <w:ind w:right="8"/>
        <w:jc w:val="center"/>
        <w:rPr>
          <w:b/>
          <w:sz w:val="28"/>
          <w:szCs w:val="28"/>
        </w:rPr>
      </w:pPr>
    </w:p>
    <w:p w:rsidR="003F101B" w:rsidRDefault="003F101B" w:rsidP="003D0C5D">
      <w:pPr>
        <w:spacing w:after="133"/>
        <w:ind w:right="8"/>
        <w:jc w:val="center"/>
        <w:rPr>
          <w:b/>
          <w:sz w:val="28"/>
          <w:szCs w:val="28"/>
        </w:rPr>
      </w:pPr>
    </w:p>
    <w:p w:rsidR="003F101B" w:rsidRDefault="003F101B" w:rsidP="003D0C5D">
      <w:pPr>
        <w:spacing w:after="133"/>
        <w:ind w:right="8"/>
        <w:jc w:val="center"/>
        <w:rPr>
          <w:b/>
          <w:sz w:val="28"/>
          <w:szCs w:val="28"/>
        </w:rPr>
      </w:pPr>
    </w:p>
    <w:p w:rsidR="003D0C5D" w:rsidRPr="00AB3EAC" w:rsidRDefault="003D0C5D" w:rsidP="003D0C5D">
      <w:pPr>
        <w:spacing w:after="133"/>
        <w:ind w:right="8"/>
        <w:jc w:val="center"/>
        <w:rPr>
          <w:b/>
          <w:sz w:val="28"/>
          <w:szCs w:val="28"/>
        </w:rPr>
      </w:pPr>
      <w:r w:rsidRPr="00AB3EAC">
        <w:rPr>
          <w:b/>
          <w:sz w:val="28"/>
          <w:szCs w:val="28"/>
        </w:rPr>
        <w:lastRenderedPageBreak/>
        <w:t xml:space="preserve">СПИСОК РЕКОМЕНДОВАНОЇ ЛІТЕРАТУРИ </w:t>
      </w:r>
    </w:p>
    <w:p w:rsidR="003D0C5D" w:rsidRPr="00AB3EAC" w:rsidRDefault="003D0C5D" w:rsidP="003D0C5D">
      <w:pPr>
        <w:spacing w:after="131"/>
        <w:rPr>
          <w:sz w:val="28"/>
          <w:szCs w:val="28"/>
        </w:rPr>
      </w:pPr>
      <w:r w:rsidRPr="00AB3EAC">
        <w:rPr>
          <w:sz w:val="28"/>
          <w:szCs w:val="28"/>
        </w:rPr>
        <w:t xml:space="preserve">  </w:t>
      </w:r>
    </w:p>
    <w:p w:rsidR="003D0C5D" w:rsidRPr="00AB3EAC" w:rsidRDefault="003D0C5D" w:rsidP="003D0C5D">
      <w:pPr>
        <w:widowControl/>
        <w:numPr>
          <w:ilvl w:val="1"/>
          <w:numId w:val="38"/>
        </w:numPr>
        <w:autoSpaceDE/>
        <w:autoSpaceDN/>
        <w:spacing w:after="1" w:line="395" w:lineRule="auto"/>
        <w:ind w:firstLine="708"/>
        <w:jc w:val="both"/>
        <w:rPr>
          <w:sz w:val="28"/>
          <w:szCs w:val="28"/>
        </w:rPr>
      </w:pPr>
      <w:proofErr w:type="spellStart"/>
      <w:r w:rsidRPr="00AB3EAC">
        <w:rPr>
          <w:sz w:val="28"/>
          <w:szCs w:val="28"/>
        </w:rPr>
        <w:t>Глазова</w:t>
      </w:r>
      <w:proofErr w:type="spellEnd"/>
      <w:r w:rsidRPr="00AB3EAC">
        <w:rPr>
          <w:sz w:val="28"/>
          <w:szCs w:val="28"/>
        </w:rPr>
        <w:t xml:space="preserve"> О. П. Українська орфографія: </w:t>
      </w:r>
      <w:proofErr w:type="spellStart"/>
      <w:r w:rsidRPr="00AB3EAC">
        <w:rPr>
          <w:sz w:val="28"/>
          <w:szCs w:val="28"/>
        </w:rPr>
        <w:t>навч</w:t>
      </w:r>
      <w:proofErr w:type="spellEnd"/>
      <w:r w:rsidRPr="00AB3EAC">
        <w:rPr>
          <w:sz w:val="28"/>
          <w:szCs w:val="28"/>
        </w:rPr>
        <w:t xml:space="preserve">. посібник. Харків  : </w:t>
      </w:r>
      <w:proofErr w:type="spellStart"/>
      <w:r w:rsidRPr="00AB3EAC">
        <w:rPr>
          <w:sz w:val="28"/>
          <w:szCs w:val="28"/>
        </w:rPr>
        <w:t>Веста</w:t>
      </w:r>
      <w:proofErr w:type="spellEnd"/>
      <w:r w:rsidRPr="00AB3EAC">
        <w:rPr>
          <w:sz w:val="28"/>
          <w:szCs w:val="28"/>
        </w:rPr>
        <w:t xml:space="preserve">, 2005. 384 с. </w:t>
      </w:r>
    </w:p>
    <w:p w:rsidR="003D0C5D" w:rsidRPr="00AB3EAC" w:rsidRDefault="003D0C5D" w:rsidP="003D0C5D">
      <w:pPr>
        <w:widowControl/>
        <w:numPr>
          <w:ilvl w:val="1"/>
          <w:numId w:val="38"/>
        </w:numPr>
        <w:autoSpaceDE/>
        <w:autoSpaceDN/>
        <w:spacing w:after="189" w:line="259" w:lineRule="auto"/>
        <w:ind w:firstLine="708"/>
        <w:jc w:val="both"/>
        <w:rPr>
          <w:sz w:val="28"/>
          <w:szCs w:val="28"/>
        </w:rPr>
      </w:pPr>
      <w:proofErr w:type="spellStart"/>
      <w:r w:rsidRPr="00AB3EAC">
        <w:rPr>
          <w:sz w:val="28"/>
          <w:szCs w:val="28"/>
        </w:rPr>
        <w:t>Козачук</w:t>
      </w:r>
      <w:proofErr w:type="spellEnd"/>
      <w:r w:rsidRPr="00AB3EAC">
        <w:rPr>
          <w:sz w:val="28"/>
          <w:szCs w:val="28"/>
        </w:rPr>
        <w:t xml:space="preserve"> Г. О. Українська мова: практикум Київ : Вища школа,  2008. </w:t>
      </w:r>
    </w:p>
    <w:p w:rsidR="003D0C5D" w:rsidRPr="00AB3EAC" w:rsidRDefault="003D0C5D" w:rsidP="003D0C5D">
      <w:pPr>
        <w:ind w:left="-5"/>
        <w:rPr>
          <w:sz w:val="28"/>
          <w:szCs w:val="28"/>
        </w:rPr>
      </w:pPr>
      <w:r w:rsidRPr="00AB3EAC">
        <w:rPr>
          <w:sz w:val="28"/>
          <w:szCs w:val="28"/>
        </w:rPr>
        <w:t xml:space="preserve">414 с.  </w:t>
      </w:r>
    </w:p>
    <w:p w:rsidR="003D0C5D" w:rsidRPr="00AB3EAC" w:rsidRDefault="003D0C5D" w:rsidP="003D0C5D">
      <w:pPr>
        <w:widowControl/>
        <w:numPr>
          <w:ilvl w:val="0"/>
          <w:numId w:val="39"/>
        </w:numPr>
        <w:autoSpaceDE/>
        <w:autoSpaceDN/>
        <w:spacing w:after="131" w:line="259" w:lineRule="auto"/>
        <w:ind w:firstLine="708"/>
        <w:jc w:val="both"/>
        <w:rPr>
          <w:sz w:val="28"/>
          <w:szCs w:val="28"/>
        </w:rPr>
      </w:pPr>
      <w:proofErr w:type="spellStart"/>
      <w:r w:rsidRPr="00AB3EAC">
        <w:rPr>
          <w:sz w:val="28"/>
          <w:szCs w:val="28"/>
        </w:rPr>
        <w:t>Пазяк</w:t>
      </w:r>
      <w:proofErr w:type="spellEnd"/>
      <w:r w:rsidRPr="00AB3EAC">
        <w:rPr>
          <w:sz w:val="28"/>
          <w:szCs w:val="28"/>
        </w:rPr>
        <w:t xml:space="preserve"> О. М., </w:t>
      </w:r>
      <w:proofErr w:type="spellStart"/>
      <w:r w:rsidRPr="00AB3EAC">
        <w:rPr>
          <w:sz w:val="28"/>
          <w:szCs w:val="28"/>
        </w:rPr>
        <w:t>Сербенська</w:t>
      </w:r>
      <w:proofErr w:type="spellEnd"/>
      <w:r w:rsidRPr="00AB3EAC">
        <w:rPr>
          <w:sz w:val="28"/>
          <w:szCs w:val="28"/>
        </w:rPr>
        <w:t xml:space="preserve"> О. А., </w:t>
      </w:r>
      <w:proofErr w:type="spellStart"/>
      <w:r w:rsidRPr="00AB3EAC">
        <w:rPr>
          <w:sz w:val="28"/>
          <w:szCs w:val="28"/>
        </w:rPr>
        <w:t>Фурдуй</w:t>
      </w:r>
      <w:proofErr w:type="spellEnd"/>
      <w:r w:rsidRPr="00AB3EAC">
        <w:rPr>
          <w:sz w:val="28"/>
          <w:szCs w:val="28"/>
        </w:rPr>
        <w:t xml:space="preserve"> М. І., Шевченко Л. Ю. </w:t>
      </w:r>
    </w:p>
    <w:p w:rsidR="003D0C5D" w:rsidRPr="00AB3EAC" w:rsidRDefault="003D0C5D" w:rsidP="003D0C5D">
      <w:pPr>
        <w:spacing w:after="16" w:line="386" w:lineRule="auto"/>
        <w:ind w:left="-5"/>
        <w:rPr>
          <w:sz w:val="28"/>
          <w:szCs w:val="28"/>
        </w:rPr>
      </w:pPr>
      <w:r w:rsidRPr="00AB3EAC">
        <w:rPr>
          <w:sz w:val="28"/>
          <w:szCs w:val="28"/>
        </w:rPr>
        <w:t xml:space="preserve">Українська мова. Практикум: навчальний посібник. Київ : Либідь, 2001. 384 с. </w:t>
      </w:r>
    </w:p>
    <w:p w:rsidR="003D0C5D" w:rsidRPr="00AB3EAC" w:rsidRDefault="003D0C5D" w:rsidP="003D0C5D">
      <w:pPr>
        <w:widowControl/>
        <w:numPr>
          <w:ilvl w:val="0"/>
          <w:numId w:val="39"/>
        </w:numPr>
        <w:autoSpaceDE/>
        <w:autoSpaceDN/>
        <w:spacing w:after="1" w:line="396" w:lineRule="auto"/>
        <w:ind w:firstLine="708"/>
        <w:jc w:val="both"/>
        <w:rPr>
          <w:sz w:val="28"/>
          <w:szCs w:val="28"/>
        </w:rPr>
      </w:pPr>
      <w:proofErr w:type="spellStart"/>
      <w:r w:rsidRPr="00AB3EAC">
        <w:rPr>
          <w:sz w:val="28"/>
          <w:szCs w:val="28"/>
        </w:rPr>
        <w:t>Юшук</w:t>
      </w:r>
      <w:proofErr w:type="spellEnd"/>
      <w:r w:rsidRPr="00AB3EAC">
        <w:rPr>
          <w:sz w:val="28"/>
          <w:szCs w:val="28"/>
        </w:rPr>
        <w:t xml:space="preserve"> І. П. Українська мова: практикум з правопису української мови. Київ : Освіта, 2012. 325 с.   </w:t>
      </w:r>
    </w:p>
    <w:p w:rsidR="003D0C5D" w:rsidRPr="00AB3EAC" w:rsidRDefault="003D0C5D" w:rsidP="003D0C5D">
      <w:pPr>
        <w:widowControl/>
        <w:numPr>
          <w:ilvl w:val="0"/>
          <w:numId w:val="39"/>
        </w:numPr>
        <w:autoSpaceDE/>
        <w:autoSpaceDN/>
        <w:spacing w:after="57" w:line="356" w:lineRule="auto"/>
        <w:ind w:firstLine="708"/>
        <w:jc w:val="both"/>
        <w:rPr>
          <w:sz w:val="28"/>
          <w:szCs w:val="28"/>
        </w:rPr>
      </w:pPr>
      <w:r w:rsidRPr="00AB3EAC">
        <w:rPr>
          <w:sz w:val="28"/>
          <w:szCs w:val="28"/>
        </w:rPr>
        <w:t xml:space="preserve">Орфографічний словник української мови: Близько 120000 слів / уклад.: С. І. </w:t>
      </w:r>
      <w:proofErr w:type="spellStart"/>
      <w:r w:rsidRPr="00AB3EAC">
        <w:rPr>
          <w:sz w:val="28"/>
          <w:szCs w:val="28"/>
        </w:rPr>
        <w:t>Головащук</w:t>
      </w:r>
      <w:proofErr w:type="spellEnd"/>
      <w:r w:rsidRPr="00AB3EAC">
        <w:rPr>
          <w:sz w:val="28"/>
          <w:szCs w:val="28"/>
        </w:rPr>
        <w:t xml:space="preserve">, М. М. </w:t>
      </w:r>
      <w:proofErr w:type="spellStart"/>
      <w:r w:rsidRPr="00AB3EAC">
        <w:rPr>
          <w:sz w:val="28"/>
          <w:szCs w:val="28"/>
        </w:rPr>
        <w:t>Пещак</w:t>
      </w:r>
      <w:proofErr w:type="spellEnd"/>
      <w:r w:rsidRPr="00AB3EAC">
        <w:rPr>
          <w:sz w:val="28"/>
          <w:szCs w:val="28"/>
        </w:rPr>
        <w:t xml:space="preserve">, В. М. </w:t>
      </w:r>
      <w:proofErr w:type="spellStart"/>
      <w:r w:rsidRPr="00AB3EAC">
        <w:rPr>
          <w:sz w:val="28"/>
          <w:szCs w:val="28"/>
        </w:rPr>
        <w:t>Русанівський</w:t>
      </w:r>
      <w:proofErr w:type="spellEnd"/>
      <w:r w:rsidRPr="00AB3EAC">
        <w:rPr>
          <w:sz w:val="28"/>
          <w:szCs w:val="28"/>
        </w:rPr>
        <w:t xml:space="preserve">, О. О. Тараненко.  </w:t>
      </w:r>
    </w:p>
    <w:p w:rsidR="003D0C5D" w:rsidRPr="00AB3EAC" w:rsidRDefault="003D0C5D" w:rsidP="003D0C5D">
      <w:pPr>
        <w:ind w:left="-5"/>
        <w:rPr>
          <w:sz w:val="28"/>
          <w:szCs w:val="28"/>
        </w:rPr>
      </w:pPr>
      <w:r w:rsidRPr="00AB3EAC">
        <w:rPr>
          <w:sz w:val="28"/>
          <w:szCs w:val="28"/>
        </w:rPr>
        <w:t xml:space="preserve">Київ : Довіра, 1994. 864 с. </w:t>
      </w:r>
    </w:p>
    <w:p w:rsidR="003D0C5D" w:rsidRPr="00AB3EAC" w:rsidRDefault="003D0C5D" w:rsidP="003D0C5D">
      <w:pPr>
        <w:widowControl/>
        <w:numPr>
          <w:ilvl w:val="0"/>
          <w:numId w:val="39"/>
        </w:numPr>
        <w:autoSpaceDE/>
        <w:autoSpaceDN/>
        <w:spacing w:after="189" w:line="259" w:lineRule="auto"/>
        <w:ind w:firstLine="708"/>
        <w:jc w:val="both"/>
        <w:rPr>
          <w:sz w:val="28"/>
          <w:szCs w:val="28"/>
        </w:rPr>
      </w:pPr>
      <w:r w:rsidRPr="00AB3EAC">
        <w:rPr>
          <w:sz w:val="28"/>
          <w:szCs w:val="28"/>
        </w:rPr>
        <w:t xml:space="preserve">Сучасний словник іншомовних слів / </w:t>
      </w:r>
      <w:proofErr w:type="spellStart"/>
      <w:r w:rsidRPr="00AB3EAC">
        <w:rPr>
          <w:sz w:val="28"/>
          <w:szCs w:val="28"/>
        </w:rPr>
        <w:t>укл</w:t>
      </w:r>
      <w:proofErr w:type="spellEnd"/>
      <w:r w:rsidRPr="00AB3EAC">
        <w:rPr>
          <w:sz w:val="28"/>
          <w:szCs w:val="28"/>
        </w:rPr>
        <w:t xml:space="preserve">. </w:t>
      </w:r>
      <w:proofErr w:type="spellStart"/>
      <w:r w:rsidRPr="00AB3EAC">
        <w:rPr>
          <w:sz w:val="28"/>
          <w:szCs w:val="28"/>
        </w:rPr>
        <w:t>Нечволод</w:t>
      </w:r>
      <w:proofErr w:type="spellEnd"/>
      <w:r w:rsidRPr="00AB3EAC">
        <w:rPr>
          <w:sz w:val="28"/>
          <w:szCs w:val="28"/>
        </w:rPr>
        <w:t xml:space="preserve"> Л. І. Харків : </w:t>
      </w:r>
    </w:p>
    <w:p w:rsidR="003D0C5D" w:rsidRPr="003D0C5D" w:rsidRDefault="003D0C5D" w:rsidP="003D0C5D">
      <w:pPr>
        <w:ind w:left="-5"/>
        <w:rPr>
          <w:sz w:val="28"/>
          <w:szCs w:val="28"/>
        </w:rPr>
      </w:pPr>
      <w:proofErr w:type="spellStart"/>
      <w:r w:rsidRPr="00AB3EAC">
        <w:rPr>
          <w:sz w:val="28"/>
          <w:szCs w:val="28"/>
        </w:rPr>
        <w:t>Торсінг</w:t>
      </w:r>
      <w:proofErr w:type="spellEnd"/>
      <w:r w:rsidRPr="00AB3EAC">
        <w:rPr>
          <w:sz w:val="28"/>
          <w:szCs w:val="28"/>
        </w:rPr>
        <w:t xml:space="preserve"> Плюс, 20</w:t>
      </w:r>
      <w:r w:rsidRPr="003D0C5D">
        <w:rPr>
          <w:sz w:val="28"/>
          <w:szCs w:val="28"/>
        </w:rPr>
        <w:t xml:space="preserve">11.768 с. </w:t>
      </w:r>
    </w:p>
    <w:p w:rsidR="003D0C5D" w:rsidRPr="003D0C5D" w:rsidRDefault="003D0C5D" w:rsidP="003D0C5D">
      <w:pPr>
        <w:widowControl/>
        <w:numPr>
          <w:ilvl w:val="0"/>
          <w:numId w:val="39"/>
        </w:numPr>
        <w:autoSpaceDE/>
        <w:autoSpaceDN/>
        <w:spacing w:line="396" w:lineRule="auto"/>
        <w:ind w:firstLine="708"/>
        <w:jc w:val="both"/>
        <w:rPr>
          <w:sz w:val="28"/>
          <w:szCs w:val="28"/>
        </w:rPr>
      </w:pPr>
      <w:r w:rsidRPr="003D0C5D">
        <w:rPr>
          <w:sz w:val="28"/>
          <w:szCs w:val="28"/>
        </w:rPr>
        <w:t xml:space="preserve">Український правопис / Ін-т мовознавства ім. О. О. Потебні НАН України, Ін-т </w:t>
      </w:r>
      <w:proofErr w:type="spellStart"/>
      <w:r w:rsidRPr="003D0C5D">
        <w:rPr>
          <w:sz w:val="28"/>
          <w:szCs w:val="28"/>
        </w:rPr>
        <w:t>укр</w:t>
      </w:r>
      <w:proofErr w:type="spellEnd"/>
      <w:r w:rsidRPr="003D0C5D">
        <w:rPr>
          <w:sz w:val="28"/>
          <w:szCs w:val="28"/>
        </w:rPr>
        <w:t xml:space="preserve">. мови НАН України. Київ : Наукова думка, 2007.  288 с. </w:t>
      </w:r>
    </w:p>
    <w:p w:rsidR="003D0C5D" w:rsidRPr="003D0C5D" w:rsidRDefault="003D0C5D" w:rsidP="003D0C5D">
      <w:pPr>
        <w:widowControl/>
        <w:numPr>
          <w:ilvl w:val="0"/>
          <w:numId w:val="39"/>
        </w:numPr>
        <w:autoSpaceDE/>
        <w:autoSpaceDN/>
        <w:spacing w:line="396" w:lineRule="auto"/>
        <w:ind w:firstLine="708"/>
        <w:jc w:val="both"/>
        <w:rPr>
          <w:sz w:val="28"/>
          <w:szCs w:val="28"/>
        </w:rPr>
      </w:pPr>
      <w:proofErr w:type="spellStart"/>
      <w:r w:rsidRPr="003D0C5D">
        <w:rPr>
          <w:sz w:val="28"/>
          <w:szCs w:val="28"/>
        </w:rPr>
        <w:t>Чукіна</w:t>
      </w:r>
      <w:proofErr w:type="spellEnd"/>
      <w:r w:rsidRPr="003D0C5D">
        <w:rPr>
          <w:sz w:val="28"/>
          <w:szCs w:val="28"/>
        </w:rPr>
        <w:t xml:space="preserve"> В. Ф., </w:t>
      </w:r>
      <w:proofErr w:type="spellStart"/>
      <w:r w:rsidRPr="003D0C5D">
        <w:rPr>
          <w:sz w:val="28"/>
          <w:szCs w:val="28"/>
        </w:rPr>
        <w:t>Почтаренко</w:t>
      </w:r>
      <w:proofErr w:type="spellEnd"/>
      <w:r w:rsidRPr="003D0C5D">
        <w:rPr>
          <w:sz w:val="28"/>
          <w:szCs w:val="28"/>
        </w:rPr>
        <w:t xml:space="preserve"> О. М., </w:t>
      </w:r>
      <w:proofErr w:type="spellStart"/>
      <w:r w:rsidRPr="003D0C5D">
        <w:rPr>
          <w:sz w:val="28"/>
          <w:szCs w:val="28"/>
        </w:rPr>
        <w:t>Почтаренко</w:t>
      </w:r>
      <w:proofErr w:type="spellEnd"/>
      <w:r w:rsidRPr="003D0C5D">
        <w:rPr>
          <w:sz w:val="28"/>
          <w:szCs w:val="28"/>
        </w:rPr>
        <w:t xml:space="preserve"> Г. С. Український правопис в таблицях і схемах: навчальне видання. Київ : Логос, 2005. 176 с. </w:t>
      </w:r>
    </w:p>
    <w:p w:rsidR="00841D10" w:rsidRDefault="003D0C5D" w:rsidP="003D0C5D">
      <w:pPr>
        <w:widowControl/>
        <w:numPr>
          <w:ilvl w:val="0"/>
          <w:numId w:val="39"/>
        </w:numPr>
        <w:autoSpaceDE/>
        <w:autoSpaceDN/>
        <w:spacing w:line="395" w:lineRule="auto"/>
        <w:ind w:firstLine="708"/>
        <w:jc w:val="both"/>
        <w:rPr>
          <w:sz w:val="28"/>
          <w:szCs w:val="28"/>
        </w:rPr>
      </w:pPr>
      <w:r w:rsidRPr="003D0C5D">
        <w:rPr>
          <w:sz w:val="28"/>
          <w:szCs w:val="28"/>
        </w:rPr>
        <w:t xml:space="preserve">Коломієць В. С. </w:t>
      </w:r>
      <w:proofErr w:type="spellStart"/>
      <w:r w:rsidRPr="003D0C5D">
        <w:rPr>
          <w:sz w:val="28"/>
          <w:szCs w:val="28"/>
        </w:rPr>
        <w:t>Шашенко</w:t>
      </w:r>
      <w:proofErr w:type="spellEnd"/>
      <w:r w:rsidRPr="003D0C5D">
        <w:rPr>
          <w:sz w:val="28"/>
          <w:szCs w:val="28"/>
        </w:rPr>
        <w:t xml:space="preserve"> С. Ю. Українська мова. Практикум: навчальний посібник. Київ : Київ. </w:t>
      </w:r>
      <w:proofErr w:type="spellStart"/>
      <w:r w:rsidRPr="003D0C5D">
        <w:rPr>
          <w:sz w:val="28"/>
          <w:szCs w:val="28"/>
        </w:rPr>
        <w:t>нац</w:t>
      </w:r>
      <w:proofErr w:type="spellEnd"/>
      <w:r w:rsidRPr="003D0C5D">
        <w:rPr>
          <w:sz w:val="28"/>
          <w:szCs w:val="28"/>
        </w:rPr>
        <w:t>. торг.-</w:t>
      </w:r>
      <w:proofErr w:type="spellStart"/>
      <w:r w:rsidRPr="003D0C5D">
        <w:rPr>
          <w:sz w:val="28"/>
          <w:szCs w:val="28"/>
        </w:rPr>
        <w:t>екон</w:t>
      </w:r>
      <w:proofErr w:type="spellEnd"/>
      <w:r w:rsidRPr="003D0C5D">
        <w:rPr>
          <w:sz w:val="28"/>
          <w:szCs w:val="28"/>
        </w:rPr>
        <w:t xml:space="preserve">. ун-т, 2004. 124 с. </w:t>
      </w:r>
    </w:p>
    <w:p w:rsidR="00053DDB" w:rsidRDefault="00053DDB" w:rsidP="00B50890">
      <w:pPr>
        <w:pStyle w:val="a6"/>
        <w:spacing w:after="13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50890" w:rsidRDefault="00B50890" w:rsidP="00B50890">
      <w:pPr>
        <w:pStyle w:val="a6"/>
        <w:tabs>
          <w:tab w:val="center" w:pos="2791"/>
          <w:tab w:val="center" w:pos="5382"/>
          <w:tab w:val="center" w:pos="6090"/>
          <w:tab w:val="center" w:pos="6798"/>
          <w:tab w:val="center" w:pos="8270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890" w:rsidRPr="00B50890" w:rsidRDefault="006000D2" w:rsidP="00B50890">
      <w:pPr>
        <w:pStyle w:val="a6"/>
        <w:tabs>
          <w:tab w:val="center" w:pos="2791"/>
          <w:tab w:val="center" w:pos="5382"/>
          <w:tab w:val="center" w:pos="6090"/>
          <w:tab w:val="center" w:pos="6798"/>
          <w:tab w:val="center" w:pos="8270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</w:t>
      </w:r>
      <w:r w:rsidR="00B50890" w:rsidRPr="00B50890">
        <w:rPr>
          <w:rFonts w:ascii="Times New Roman" w:hAnsi="Times New Roman" w:cs="Times New Roman"/>
          <w:sz w:val="28"/>
          <w:szCs w:val="28"/>
        </w:rPr>
        <w:t xml:space="preserve">риймальної комісії  </w:t>
      </w:r>
      <w:r w:rsidR="00B50890" w:rsidRPr="00B5089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0890">
        <w:rPr>
          <w:rFonts w:ascii="Times New Roman" w:hAnsi="Times New Roman" w:cs="Times New Roman"/>
          <w:sz w:val="28"/>
          <w:szCs w:val="28"/>
        </w:rPr>
        <w:t xml:space="preserve"> Валерій СОЛОДОВНИК</w:t>
      </w:r>
    </w:p>
    <w:p w:rsidR="00B50890" w:rsidRDefault="00B50890" w:rsidP="00B50890">
      <w:pPr>
        <w:pStyle w:val="a6"/>
        <w:tabs>
          <w:tab w:val="center" w:pos="2631"/>
          <w:tab w:val="center" w:pos="4674"/>
          <w:tab w:val="center" w:pos="5382"/>
          <w:tab w:val="center" w:pos="6090"/>
          <w:tab w:val="center" w:pos="6798"/>
          <w:tab w:val="center" w:pos="8461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890" w:rsidRPr="00B50890" w:rsidRDefault="00B50890" w:rsidP="00B50890">
      <w:pPr>
        <w:pStyle w:val="a6"/>
        <w:tabs>
          <w:tab w:val="center" w:pos="2631"/>
          <w:tab w:val="center" w:pos="4674"/>
          <w:tab w:val="center" w:pos="5382"/>
          <w:tab w:val="center" w:pos="6090"/>
          <w:tab w:val="center" w:pos="6798"/>
          <w:tab w:val="center" w:pos="8461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0890">
        <w:rPr>
          <w:rFonts w:ascii="Times New Roman" w:hAnsi="Times New Roman" w:cs="Times New Roman"/>
          <w:sz w:val="28"/>
          <w:szCs w:val="28"/>
        </w:rPr>
        <w:t xml:space="preserve">Відповідальний секретар </w:t>
      </w:r>
      <w:r w:rsidRPr="00B508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08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0890">
        <w:rPr>
          <w:rFonts w:ascii="Times New Roman" w:hAnsi="Times New Roman" w:cs="Times New Roman"/>
          <w:sz w:val="28"/>
          <w:szCs w:val="28"/>
        </w:rPr>
        <w:tab/>
        <w:t xml:space="preserve">                  Ірина ТЕРЕМЕЦЬ</w:t>
      </w:r>
    </w:p>
    <w:p w:rsidR="00B50890" w:rsidRPr="003D0C5D" w:rsidRDefault="00B50890" w:rsidP="00B50890">
      <w:pPr>
        <w:widowControl/>
        <w:autoSpaceDE/>
        <w:autoSpaceDN/>
        <w:spacing w:line="395" w:lineRule="auto"/>
        <w:ind w:left="708"/>
        <w:jc w:val="both"/>
        <w:rPr>
          <w:sz w:val="28"/>
          <w:szCs w:val="28"/>
        </w:rPr>
      </w:pPr>
    </w:p>
    <w:sectPr w:rsidR="00B50890" w:rsidRPr="003D0C5D" w:rsidSect="008C3E2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B5693"/>
    <w:multiLevelType w:val="hybridMultilevel"/>
    <w:tmpl w:val="33E4156A"/>
    <w:lvl w:ilvl="0" w:tplc="0784CB7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5FBE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2FE18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4F332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22684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43244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852CA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AF864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2CBA0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D609EB"/>
    <w:multiLevelType w:val="hybridMultilevel"/>
    <w:tmpl w:val="3D3A392E"/>
    <w:lvl w:ilvl="0" w:tplc="1D242DA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AAC8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6AF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EE834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250E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C8F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271C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C10E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6730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67659"/>
    <w:multiLevelType w:val="hybridMultilevel"/>
    <w:tmpl w:val="85AE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127F19"/>
    <w:multiLevelType w:val="hybridMultilevel"/>
    <w:tmpl w:val="47EED18A"/>
    <w:lvl w:ilvl="0" w:tplc="45623E92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38FDB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1A0B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81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6713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69E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6CC7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0750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D04CB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590EDB"/>
    <w:multiLevelType w:val="hybridMultilevel"/>
    <w:tmpl w:val="2FC884A0"/>
    <w:lvl w:ilvl="0" w:tplc="7B62C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AE4A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44F88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60448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698E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88D56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C6882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A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6ED9E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CD7B8D"/>
    <w:multiLevelType w:val="hybridMultilevel"/>
    <w:tmpl w:val="68D64B38"/>
    <w:lvl w:ilvl="0" w:tplc="0A9427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4B22A">
      <w:start w:val="1"/>
      <w:numFmt w:val="lowerLetter"/>
      <w:lvlText w:val="%2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C8D2A">
      <w:start w:val="1"/>
      <w:numFmt w:val="lowerRoman"/>
      <w:lvlText w:val="%3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E46">
      <w:start w:val="1"/>
      <w:numFmt w:val="decimal"/>
      <w:lvlText w:val="%4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733A">
      <w:start w:val="1"/>
      <w:numFmt w:val="lowerLetter"/>
      <w:lvlText w:val="%5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ACBC8">
      <w:start w:val="1"/>
      <w:numFmt w:val="lowerRoman"/>
      <w:lvlText w:val="%6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62982">
      <w:start w:val="1"/>
      <w:numFmt w:val="decimal"/>
      <w:lvlText w:val="%7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8212E">
      <w:start w:val="1"/>
      <w:numFmt w:val="lowerLetter"/>
      <w:lvlText w:val="%8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A4CFC">
      <w:start w:val="1"/>
      <w:numFmt w:val="lowerRoman"/>
      <w:lvlText w:val="%9"/>
      <w:lvlJc w:val="left"/>
      <w:pPr>
        <w:ind w:left="7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C5144"/>
    <w:multiLevelType w:val="multilevel"/>
    <w:tmpl w:val="CDBC3ED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31"/>
  </w:num>
  <w:num w:numId="5">
    <w:abstractNumId w:val="4"/>
  </w:num>
  <w:num w:numId="6">
    <w:abstractNumId w:val="7"/>
  </w:num>
  <w:num w:numId="7">
    <w:abstractNumId w:val="12"/>
  </w:num>
  <w:num w:numId="8">
    <w:abstractNumId w:val="33"/>
  </w:num>
  <w:num w:numId="9">
    <w:abstractNumId w:val="26"/>
  </w:num>
  <w:num w:numId="10">
    <w:abstractNumId w:val="3"/>
  </w:num>
  <w:num w:numId="11">
    <w:abstractNumId w:val="29"/>
  </w:num>
  <w:num w:numId="12">
    <w:abstractNumId w:val="2"/>
  </w:num>
  <w:num w:numId="13">
    <w:abstractNumId w:val="24"/>
  </w:num>
  <w:num w:numId="14">
    <w:abstractNumId w:val="1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5"/>
  </w:num>
  <w:num w:numId="20">
    <w:abstractNumId w:val="8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4"/>
  </w:num>
  <w:num w:numId="25">
    <w:abstractNumId w:val="1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30"/>
  </w:num>
  <w:num w:numId="33">
    <w:abstractNumId w:val="0"/>
  </w:num>
  <w:num w:numId="34">
    <w:abstractNumId w:val="20"/>
  </w:num>
  <w:num w:numId="35">
    <w:abstractNumId w:val="5"/>
  </w:num>
  <w:num w:numId="36">
    <w:abstractNumId w:val="23"/>
  </w:num>
  <w:num w:numId="37">
    <w:abstractNumId w:val="22"/>
  </w:num>
  <w:num w:numId="38">
    <w:abstractNumId w:val="21"/>
  </w:num>
  <w:num w:numId="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4348C"/>
    <w:rsid w:val="00046D2C"/>
    <w:rsid w:val="00053DDB"/>
    <w:rsid w:val="000667FF"/>
    <w:rsid w:val="00070306"/>
    <w:rsid w:val="000734D7"/>
    <w:rsid w:val="00081646"/>
    <w:rsid w:val="000B2CBE"/>
    <w:rsid w:val="000B4954"/>
    <w:rsid w:val="000E3A34"/>
    <w:rsid w:val="000F6A56"/>
    <w:rsid w:val="001338D8"/>
    <w:rsid w:val="00135038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1F4E7D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0721"/>
    <w:rsid w:val="00291025"/>
    <w:rsid w:val="0029182C"/>
    <w:rsid w:val="002A36B0"/>
    <w:rsid w:val="002A7928"/>
    <w:rsid w:val="002B0BB1"/>
    <w:rsid w:val="002B4802"/>
    <w:rsid w:val="002B5725"/>
    <w:rsid w:val="002D4F7E"/>
    <w:rsid w:val="002D66F0"/>
    <w:rsid w:val="002E0DA9"/>
    <w:rsid w:val="002E4238"/>
    <w:rsid w:val="002E437A"/>
    <w:rsid w:val="003007A4"/>
    <w:rsid w:val="00305E10"/>
    <w:rsid w:val="00310740"/>
    <w:rsid w:val="003150A8"/>
    <w:rsid w:val="00316433"/>
    <w:rsid w:val="00317832"/>
    <w:rsid w:val="003220E0"/>
    <w:rsid w:val="00335B6C"/>
    <w:rsid w:val="00337552"/>
    <w:rsid w:val="003379B5"/>
    <w:rsid w:val="00344CC0"/>
    <w:rsid w:val="00351013"/>
    <w:rsid w:val="00351804"/>
    <w:rsid w:val="003572DD"/>
    <w:rsid w:val="003603A7"/>
    <w:rsid w:val="00361144"/>
    <w:rsid w:val="003654DB"/>
    <w:rsid w:val="00371CB4"/>
    <w:rsid w:val="00371E20"/>
    <w:rsid w:val="00377A34"/>
    <w:rsid w:val="0038180F"/>
    <w:rsid w:val="00381F83"/>
    <w:rsid w:val="0039285A"/>
    <w:rsid w:val="003A3119"/>
    <w:rsid w:val="003A6AAF"/>
    <w:rsid w:val="003D0C5D"/>
    <w:rsid w:val="003E77EB"/>
    <w:rsid w:val="003F101B"/>
    <w:rsid w:val="003F1F70"/>
    <w:rsid w:val="003F49D6"/>
    <w:rsid w:val="0040204A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8551B"/>
    <w:rsid w:val="004929C3"/>
    <w:rsid w:val="004A202D"/>
    <w:rsid w:val="004B18A0"/>
    <w:rsid w:val="004B36DF"/>
    <w:rsid w:val="004D5C81"/>
    <w:rsid w:val="004E009C"/>
    <w:rsid w:val="004E298A"/>
    <w:rsid w:val="004F0AE4"/>
    <w:rsid w:val="004F1155"/>
    <w:rsid w:val="00502C00"/>
    <w:rsid w:val="00503B56"/>
    <w:rsid w:val="00506070"/>
    <w:rsid w:val="00506AAA"/>
    <w:rsid w:val="00507AFC"/>
    <w:rsid w:val="0051453C"/>
    <w:rsid w:val="005206EA"/>
    <w:rsid w:val="0052240D"/>
    <w:rsid w:val="00522B64"/>
    <w:rsid w:val="005338ED"/>
    <w:rsid w:val="00543E98"/>
    <w:rsid w:val="005715A2"/>
    <w:rsid w:val="00574CD5"/>
    <w:rsid w:val="005750C0"/>
    <w:rsid w:val="0057645B"/>
    <w:rsid w:val="00586E6C"/>
    <w:rsid w:val="005A10D4"/>
    <w:rsid w:val="005A5396"/>
    <w:rsid w:val="005B180A"/>
    <w:rsid w:val="005F259B"/>
    <w:rsid w:val="006000D2"/>
    <w:rsid w:val="00631EC5"/>
    <w:rsid w:val="006404F4"/>
    <w:rsid w:val="0064541C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386F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10A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D1840"/>
    <w:rsid w:val="007E18EC"/>
    <w:rsid w:val="007F5A70"/>
    <w:rsid w:val="00801044"/>
    <w:rsid w:val="00805010"/>
    <w:rsid w:val="008416E8"/>
    <w:rsid w:val="00841D10"/>
    <w:rsid w:val="00843D63"/>
    <w:rsid w:val="00850238"/>
    <w:rsid w:val="00877B1E"/>
    <w:rsid w:val="00885A85"/>
    <w:rsid w:val="00885F25"/>
    <w:rsid w:val="008A2406"/>
    <w:rsid w:val="008A418D"/>
    <w:rsid w:val="008B006E"/>
    <w:rsid w:val="008B0B98"/>
    <w:rsid w:val="008B1DAD"/>
    <w:rsid w:val="008C2CBF"/>
    <w:rsid w:val="008C3E2D"/>
    <w:rsid w:val="008D00BF"/>
    <w:rsid w:val="008D4460"/>
    <w:rsid w:val="008D6852"/>
    <w:rsid w:val="008E16E4"/>
    <w:rsid w:val="0090445C"/>
    <w:rsid w:val="009201CD"/>
    <w:rsid w:val="0092214A"/>
    <w:rsid w:val="009256F0"/>
    <w:rsid w:val="00927F9A"/>
    <w:rsid w:val="0093148F"/>
    <w:rsid w:val="00937D5F"/>
    <w:rsid w:val="00944366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66DB"/>
    <w:rsid w:val="00A37B6B"/>
    <w:rsid w:val="00A45406"/>
    <w:rsid w:val="00A528D4"/>
    <w:rsid w:val="00A56813"/>
    <w:rsid w:val="00A8023C"/>
    <w:rsid w:val="00A830FA"/>
    <w:rsid w:val="00AB1AB8"/>
    <w:rsid w:val="00AB3EAC"/>
    <w:rsid w:val="00AB6FAC"/>
    <w:rsid w:val="00AC0E16"/>
    <w:rsid w:val="00AD1DF4"/>
    <w:rsid w:val="00AF0865"/>
    <w:rsid w:val="00AF258A"/>
    <w:rsid w:val="00B01F41"/>
    <w:rsid w:val="00B02E85"/>
    <w:rsid w:val="00B17291"/>
    <w:rsid w:val="00B20D1A"/>
    <w:rsid w:val="00B21588"/>
    <w:rsid w:val="00B227B0"/>
    <w:rsid w:val="00B43989"/>
    <w:rsid w:val="00B50890"/>
    <w:rsid w:val="00B558C3"/>
    <w:rsid w:val="00B55926"/>
    <w:rsid w:val="00B73BB5"/>
    <w:rsid w:val="00B83D8D"/>
    <w:rsid w:val="00B912FC"/>
    <w:rsid w:val="00B94878"/>
    <w:rsid w:val="00BA64B3"/>
    <w:rsid w:val="00BC074A"/>
    <w:rsid w:val="00BC0B61"/>
    <w:rsid w:val="00BC14FB"/>
    <w:rsid w:val="00BC5A82"/>
    <w:rsid w:val="00BD457A"/>
    <w:rsid w:val="00C1113E"/>
    <w:rsid w:val="00C12FEA"/>
    <w:rsid w:val="00C2595F"/>
    <w:rsid w:val="00C26B7C"/>
    <w:rsid w:val="00C277F9"/>
    <w:rsid w:val="00C34DE7"/>
    <w:rsid w:val="00C46773"/>
    <w:rsid w:val="00C54286"/>
    <w:rsid w:val="00C63FD9"/>
    <w:rsid w:val="00C71054"/>
    <w:rsid w:val="00C744C5"/>
    <w:rsid w:val="00C91621"/>
    <w:rsid w:val="00C94980"/>
    <w:rsid w:val="00C94B97"/>
    <w:rsid w:val="00CA3A38"/>
    <w:rsid w:val="00CA7A34"/>
    <w:rsid w:val="00CB1244"/>
    <w:rsid w:val="00CB7D4D"/>
    <w:rsid w:val="00CC2254"/>
    <w:rsid w:val="00CD1D5F"/>
    <w:rsid w:val="00D00B16"/>
    <w:rsid w:val="00D04108"/>
    <w:rsid w:val="00D05BD7"/>
    <w:rsid w:val="00D303C6"/>
    <w:rsid w:val="00D31D38"/>
    <w:rsid w:val="00D34424"/>
    <w:rsid w:val="00D40718"/>
    <w:rsid w:val="00D43283"/>
    <w:rsid w:val="00D55E3A"/>
    <w:rsid w:val="00D624EE"/>
    <w:rsid w:val="00D6675D"/>
    <w:rsid w:val="00D80E82"/>
    <w:rsid w:val="00D833AC"/>
    <w:rsid w:val="00DB1BAD"/>
    <w:rsid w:val="00DC2CA7"/>
    <w:rsid w:val="00DD7230"/>
    <w:rsid w:val="00DE6EA6"/>
    <w:rsid w:val="00DE75CE"/>
    <w:rsid w:val="00E000F5"/>
    <w:rsid w:val="00E12A57"/>
    <w:rsid w:val="00E23093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678"/>
    <w:rsid w:val="00F05813"/>
    <w:rsid w:val="00F1566F"/>
    <w:rsid w:val="00F27121"/>
    <w:rsid w:val="00F53E1A"/>
    <w:rsid w:val="00F72CC8"/>
    <w:rsid w:val="00F81DF4"/>
    <w:rsid w:val="00F82896"/>
    <w:rsid w:val="00F9673E"/>
    <w:rsid w:val="00FB2337"/>
    <w:rsid w:val="00FB309F"/>
    <w:rsid w:val="00FB4FB2"/>
    <w:rsid w:val="00FD3C6C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  <w:style w:type="paragraph" w:customStyle="1" w:styleId="font5">
    <w:name w:val="font5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font7">
    <w:name w:val="font7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1155CC"/>
      <w:sz w:val="20"/>
      <w:szCs w:val="20"/>
      <w:u w:val="single"/>
      <w:lang w:val="ru-RU" w:eastAsia="ru-RU"/>
    </w:rPr>
  </w:style>
  <w:style w:type="paragraph" w:customStyle="1" w:styleId="xl65">
    <w:name w:val="xl65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44"/>
      <w:szCs w:val="44"/>
      <w:lang w:val="ru-RU" w:eastAsia="ru-RU"/>
    </w:rPr>
  </w:style>
  <w:style w:type="paragraph" w:customStyle="1" w:styleId="xl66">
    <w:name w:val="xl66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67">
    <w:name w:val="xl67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 w:eastAsia="ru-RU"/>
    </w:rPr>
  </w:style>
  <w:style w:type="paragraph" w:customStyle="1" w:styleId="xl68">
    <w:name w:val="xl68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0">
    <w:name w:val="xl70"/>
    <w:basedOn w:val="a"/>
    <w:rsid w:val="00337552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337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74">
    <w:name w:val="xl74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FF"/>
      <w:sz w:val="24"/>
      <w:szCs w:val="24"/>
      <w:u w:val="single"/>
      <w:lang w:val="ru-RU" w:eastAsia="ru-RU"/>
    </w:rPr>
  </w:style>
  <w:style w:type="paragraph" w:customStyle="1" w:styleId="xl75">
    <w:name w:val="xl75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337552"/>
    <w:pPr>
      <w:widowControl/>
      <w:shd w:val="clear" w:color="CCCCCC" w:fill="CCCCCC"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2">
    <w:name w:val="xl82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84">
    <w:name w:val="xl84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rsid w:val="00337552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customStyle="1" w:styleId="xl87">
    <w:name w:val="xl87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4">
    <w:name w:val="Заголовок"/>
    <w:basedOn w:val="a"/>
    <w:next w:val="af2"/>
    <w:rsid w:val="004B18A0"/>
    <w:pPr>
      <w:widowControl/>
      <w:suppressAutoHyphens/>
      <w:autoSpaceDE/>
      <w:autoSpaceDN/>
      <w:jc w:val="center"/>
    </w:pPr>
    <w:rPr>
      <w:sz w:val="28"/>
      <w:szCs w:val="20"/>
      <w:lang w:eastAsia="zh-CN"/>
    </w:rPr>
  </w:style>
  <w:style w:type="character" w:customStyle="1" w:styleId="285pt">
    <w:name w:val="Основной текст (2) + 8;5 pt;Не полужирный"/>
    <w:basedOn w:val="a0"/>
    <w:rsid w:val="00D432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ql-cursor">
    <w:name w:val="ql-cursor"/>
    <w:basedOn w:val="a0"/>
    <w:rsid w:val="0064541C"/>
  </w:style>
  <w:style w:type="table" w:customStyle="1" w:styleId="TableGrid">
    <w:name w:val="TableGrid"/>
    <w:rsid w:val="00841D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5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8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3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60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1130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8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6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5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7225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0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9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7357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8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3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0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4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4914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9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8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6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7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9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9015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4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315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0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0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3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5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6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3628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8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0337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7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9556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9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26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8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596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3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5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8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5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0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6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2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4437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6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3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29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4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5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1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3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346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8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5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2241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0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19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5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2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0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9437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5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608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8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8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4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5370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5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4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6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1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375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8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7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885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3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0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0438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7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1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2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0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0535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1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0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1024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3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6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3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995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3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2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7246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4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5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4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3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9820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3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5441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09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4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6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6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0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6263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4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5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4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8724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8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7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7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6602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5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6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59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7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23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1429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1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97725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2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5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2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783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5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8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431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6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30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2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0591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5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9598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8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9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3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978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8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85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2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8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6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98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8726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5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6105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9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7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7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30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1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975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3425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8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7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7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0114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3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1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5E55-9451-4390-9F57-DB69DB4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30</cp:revision>
  <cp:lastPrinted>2025-04-04T08:12:00Z</cp:lastPrinted>
  <dcterms:created xsi:type="dcterms:W3CDTF">2025-04-03T05:51:00Z</dcterms:created>
  <dcterms:modified xsi:type="dcterms:W3CDTF">2025-04-07T05:59:00Z</dcterms:modified>
</cp:coreProperties>
</file>