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CA04" w14:textId="77777777" w:rsidR="0021288B" w:rsidRPr="00E12901" w:rsidRDefault="008E4F7F" w:rsidP="00E12901">
      <w:pPr>
        <w:jc w:val="center"/>
        <w:rPr>
          <w:sz w:val="32"/>
          <w:szCs w:val="32"/>
          <w:lang w:val="uk-UA"/>
        </w:rPr>
      </w:pPr>
      <w:r w:rsidRPr="00E12901">
        <w:rPr>
          <w:sz w:val="32"/>
          <w:szCs w:val="32"/>
          <w:lang w:val="uk-UA"/>
        </w:rPr>
        <w:t xml:space="preserve">Моніторинг </w:t>
      </w:r>
      <w:r w:rsidR="00713223" w:rsidRPr="00E12901">
        <w:rPr>
          <w:sz w:val="32"/>
          <w:szCs w:val="32"/>
          <w:lang w:val="uk-UA"/>
        </w:rPr>
        <w:t>якості освіти</w:t>
      </w:r>
    </w:p>
    <w:p w14:paraId="4D2FCD6D" w14:textId="77777777" w:rsidR="008E4F7F" w:rsidRDefault="00D77C4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D4318C7" wp14:editId="486B3E4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DE89D7F" w14:textId="77777777" w:rsidR="00713223" w:rsidRDefault="00E1290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5500E43" wp14:editId="1129CD40">
            <wp:extent cx="5486400" cy="3621024"/>
            <wp:effectExtent l="0" t="0" r="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EEF53E" w14:textId="77777777" w:rsidR="00E12901" w:rsidRPr="008E4F7F" w:rsidRDefault="00E12901">
      <w:pPr>
        <w:rPr>
          <w:lang w:val="uk-UA"/>
        </w:rPr>
      </w:pPr>
    </w:p>
    <w:sectPr w:rsidR="00E12901" w:rsidRPr="008E4F7F" w:rsidSect="00E129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7F"/>
    <w:rsid w:val="000800D2"/>
    <w:rsid w:val="00186099"/>
    <w:rsid w:val="0021288B"/>
    <w:rsid w:val="003307D5"/>
    <w:rsid w:val="00580E75"/>
    <w:rsid w:val="00713223"/>
    <w:rsid w:val="008E4F7F"/>
    <w:rsid w:val="009205A0"/>
    <w:rsid w:val="009B277B"/>
    <w:rsid w:val="009F0CE4"/>
    <w:rsid w:val="00AF0856"/>
    <w:rsid w:val="00C768BF"/>
    <w:rsid w:val="00D75FCB"/>
    <w:rsid w:val="00D77C47"/>
    <w:rsid w:val="00DC2C04"/>
    <w:rsid w:val="00E12901"/>
    <w:rsid w:val="00E20130"/>
    <w:rsid w:val="00F0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D77F"/>
  <w15:chartTrackingRefBased/>
  <w15:docId w15:val="{B0D7033E-6598-45BA-8D77-2CA71D3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D77C4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Моніторинг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1 семестр 2024/2025 н.р.</a:t>
            </a:r>
            <a:endParaRPr lang="ru-RU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Природно-математична підготовка</c:v>
                </c:pt>
                <c:pt idx="1">
                  <c:v>Суспільно-гуматірна підготовка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0.95</c:v>
                </c:pt>
                <c:pt idx="1">
                  <c:v>0.95399999999999996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C-4157-B335-BA643457EC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Природно-математична підготовка</c:v>
                </c:pt>
                <c:pt idx="1">
                  <c:v>Суспільно-гуматірна підготовка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0.51900000000000002</c:v>
                </c:pt>
                <c:pt idx="1">
                  <c:v>0.67500000000000004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C-4157-B335-BA643457EC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1431768"/>
        <c:axId val="351429800"/>
      </c:barChart>
      <c:catAx>
        <c:axId val="35143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29800"/>
        <c:crosses val="autoZero"/>
        <c:auto val="1"/>
        <c:lblAlgn val="ctr"/>
        <c:lblOffset val="100"/>
        <c:noMultiLvlLbl val="0"/>
      </c:catAx>
      <c:valAx>
        <c:axId val="35142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effectLst/>
              </a:rPr>
              <a:t>Моніторинг успішності здобувачів освіти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з професійно-теоретичної підготовки </a:t>
            </a:r>
            <a:br>
              <a:rPr lang="uk-UA" sz="1800">
                <a:effectLst/>
              </a:rPr>
            </a:br>
            <a:r>
              <a:rPr lang="uk-UA" sz="1800">
                <a:effectLst/>
              </a:rPr>
              <a:t>1 семестр 2024/2025 н.р.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090972222222222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Абсолютна 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Лісове господарство</c:v>
                </c:pt>
                <c:pt idx="1">
                  <c:v>Мисливске господарство</c:v>
                </c:pt>
                <c:pt idx="2">
                  <c:v>Агроінженерія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0.99399999999999999</c:v>
                </c:pt>
                <c:pt idx="1">
                  <c:v>0.98899999999999999</c:v>
                </c:pt>
                <c:pt idx="2">
                  <c:v>0.97299999999999998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E-4EAA-AF5E-A0CC96D0AC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Якісна успішність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Лісове господарство</c:v>
                </c:pt>
                <c:pt idx="1">
                  <c:v>Мисливске господарство</c:v>
                </c:pt>
                <c:pt idx="2">
                  <c:v>Агроінженерія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0.64400000000000002</c:v>
                </c:pt>
                <c:pt idx="1">
                  <c:v>0.85899999999999999</c:v>
                </c:pt>
                <c:pt idx="2">
                  <c:v>0.41899999999999998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E-4EAA-AF5E-A0CC96D0AC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1432096"/>
        <c:axId val="332734424"/>
      </c:barChart>
      <c:catAx>
        <c:axId val="3514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34424"/>
        <c:crosses val="autoZero"/>
        <c:auto val="1"/>
        <c:lblAlgn val="ctr"/>
        <c:lblOffset val="100"/>
        <c:noMultiLvlLbl val="0"/>
      </c:catAx>
      <c:valAx>
        <c:axId val="33273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43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Олександр Кандуба</cp:lastModifiedBy>
  <cp:revision>2</cp:revision>
  <dcterms:created xsi:type="dcterms:W3CDTF">2025-06-24T11:58:00Z</dcterms:created>
  <dcterms:modified xsi:type="dcterms:W3CDTF">2025-06-24T11:58:00Z</dcterms:modified>
</cp:coreProperties>
</file>