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70747D" w:rsidP="00FF206B" w:rsidRDefault="0070747D" w14:paraId="672A6659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FF206B" w:rsidP="61609150" w:rsidRDefault="007607EA" w14:paraId="2E4168EB" wp14:textId="65C12633">
      <w:pPr>
        <w:ind w:left="-567"/>
        <w:jc w:val="center"/>
        <w:rPr>
          <w:rFonts w:eastAsia="Calibri"/>
          <w:b w:val="1"/>
          <w:bCs w:val="1"/>
          <w:sz w:val="24"/>
          <w:szCs w:val="24"/>
        </w:rPr>
      </w:pPr>
      <w:r w:rsidRPr="61609150" w:rsidR="007607EA">
        <w:rPr>
          <w:rFonts w:eastAsia="Calibri"/>
          <w:b w:val="1"/>
          <w:bCs w:val="1"/>
          <w:sz w:val="24"/>
          <w:szCs w:val="24"/>
        </w:rPr>
        <w:t xml:space="preserve">П Р О Т О К О Л  № </w:t>
      </w:r>
      <w:r w:rsidRPr="61609150" w:rsidR="62F4EDC7">
        <w:rPr>
          <w:rFonts w:eastAsia="Calibri"/>
          <w:b w:val="1"/>
          <w:bCs w:val="1"/>
          <w:sz w:val="24"/>
          <w:szCs w:val="24"/>
        </w:rPr>
        <w:t>8</w:t>
      </w:r>
    </w:p>
    <w:p xmlns:wp14="http://schemas.microsoft.com/office/word/2010/wordml" w:rsidR="00FF206B" w:rsidP="00FF206B" w:rsidRDefault="00FF206B" w14:paraId="0A37501D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FF206B" w:rsidP="00FF206B" w:rsidRDefault="00FF206B" w14:paraId="49F5D0BE" wp14:textId="77777777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xmlns:wp14="http://schemas.microsoft.com/office/word/2010/wordml" w:rsidR="00FF206B" w:rsidP="00FF206B" w:rsidRDefault="00FF206B" w14:paraId="57A04E4B" wp14:textId="77777777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xmlns:wp14="http://schemas.microsoft.com/office/word/2010/wordml" w:rsidR="00F728B4" w:rsidP="00FF206B" w:rsidRDefault="00F728B4" w14:paraId="5DAB6C7B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F728B4" w:rsidP="00FF206B" w:rsidRDefault="00F728B4" w14:paraId="02EB378F" wp14:textId="77777777">
      <w:pPr>
        <w:ind w:left="-567"/>
        <w:jc w:val="center"/>
        <w:rPr>
          <w:rFonts w:eastAsia="Calibri"/>
          <w:b/>
          <w:sz w:val="24"/>
          <w:szCs w:val="24"/>
        </w:rPr>
      </w:pPr>
    </w:p>
    <w:p xmlns:wp14="http://schemas.microsoft.com/office/word/2010/wordml" w:rsidR="00F728B4" w:rsidP="00F728B4" w:rsidRDefault="00FF206B" w14:paraId="1C80A549" wp14:textId="77777777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11207E">
        <w:rPr>
          <w:rFonts w:eastAsia="Calibri"/>
          <w:sz w:val="24"/>
          <w:szCs w:val="24"/>
        </w:rPr>
        <w:t xml:space="preserve">         25</w:t>
      </w:r>
      <w:r w:rsidR="007607EA">
        <w:rPr>
          <w:rFonts w:eastAsia="Calibri"/>
          <w:sz w:val="24"/>
          <w:szCs w:val="24"/>
        </w:rPr>
        <w:t>.06.2025</w:t>
      </w:r>
      <w:r w:rsidR="00F728B4"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607EA">
        <w:rPr>
          <w:rFonts w:eastAsia="Calibri"/>
          <w:sz w:val="24"/>
          <w:szCs w:val="24"/>
        </w:rPr>
        <w:t xml:space="preserve">                       селище </w:t>
      </w:r>
      <w:proofErr w:type="spellStart"/>
      <w:r w:rsidR="00F728B4">
        <w:rPr>
          <w:rFonts w:eastAsia="Calibri"/>
          <w:sz w:val="24"/>
          <w:szCs w:val="24"/>
        </w:rPr>
        <w:t>Кочеток</w:t>
      </w:r>
      <w:proofErr w:type="spellEnd"/>
    </w:p>
    <w:p xmlns:wp14="http://schemas.microsoft.com/office/word/2010/wordml" w:rsidR="00F728B4" w:rsidP="00F728B4" w:rsidRDefault="00F728B4" w14:paraId="2C05ADA4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 w:rsidRPr="001230EB">
        <w:rPr>
          <w:rFonts w:eastAsia="Calibri"/>
          <w:b/>
          <w:sz w:val="24"/>
          <w:szCs w:val="24"/>
        </w:rPr>
        <w:t>ПРИСУТНІ (ОНЛАЙН)</w:t>
      </w:r>
      <w:r w:rsidRPr="001230EB">
        <w:rPr>
          <w:sz w:val="24"/>
          <w:szCs w:val="24"/>
        </w:rPr>
        <w:t xml:space="preserve"> </w:t>
      </w:r>
    </w:p>
    <w:p xmlns:wp14="http://schemas.microsoft.com/office/word/2010/wordml" w:rsidR="007607EA" w:rsidP="007607EA" w:rsidRDefault="007607EA" w14:paraId="04706BCD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xmlns:wp14="http://schemas.microsoft.com/office/word/2010/wordml" w:rsidR="007607EA" w:rsidP="007607EA" w:rsidRDefault="007607EA" w14:paraId="0F29932C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xmlns:wp14="http://schemas.microsoft.com/office/word/2010/wordml" w:rsidR="007607EA" w:rsidP="007607EA" w:rsidRDefault="007607EA" w14:paraId="0D18AEFC" wp14:textId="77777777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xmlns:wp14="http://schemas.microsoft.com/office/word/2010/wordml" w:rsidR="007607EA" w:rsidP="007607EA" w:rsidRDefault="007607EA" w14:paraId="549A6D06" wp14:textId="77777777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xmlns:wp14="http://schemas.microsoft.com/office/word/2010/wordml" w:rsidR="007607EA" w:rsidP="007607EA" w:rsidRDefault="007607EA" w14:paraId="51A7C2DE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xmlns:wp14="http://schemas.microsoft.com/office/word/2010/wordml" w:rsidR="007607EA" w:rsidP="007607EA" w:rsidRDefault="007607EA" w14:paraId="23D40BC3" wp14:textId="77777777">
      <w:pPr>
        <w:pStyle w:val="a6"/>
        <w:numPr>
          <w:ilvl w:val="0"/>
          <w:numId w:val="1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xmlns:wp14="http://schemas.microsoft.com/office/word/2010/wordml" w:rsidR="007607EA" w:rsidP="007607EA" w:rsidRDefault="007607EA" w14:paraId="09E5D021" wp14:textId="77777777">
      <w:pPr>
        <w:pStyle w:val="a6"/>
        <w:numPr>
          <w:ilvl w:val="0"/>
          <w:numId w:val="1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="007607EA" w:rsidP="007607EA" w:rsidRDefault="007607EA" w14:paraId="53F79675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xmlns:wp14="http://schemas.microsoft.com/office/word/2010/wordml" w:rsidR="007607EA" w:rsidP="007607EA" w:rsidRDefault="007607EA" w14:paraId="39E54FED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xmlns:wp14="http://schemas.microsoft.com/office/word/2010/wordml" w:rsidR="007607EA" w:rsidP="007607EA" w:rsidRDefault="007607EA" w14:paraId="2054ACCC" wp14:textId="77777777">
      <w:pPr>
        <w:pStyle w:val="a7"/>
        <w:numPr>
          <w:ilvl w:val="0"/>
          <w:numId w:val="1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xmlns:wp14="http://schemas.microsoft.com/office/word/2010/wordml" w:rsidR="007607EA" w:rsidP="007607EA" w:rsidRDefault="007607EA" w14:paraId="50CC68B6" wp14:textId="77777777">
      <w:pPr>
        <w:pStyle w:val="a6"/>
        <w:numPr>
          <w:ilvl w:val="0"/>
          <w:numId w:val="1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xmlns:wp14="http://schemas.microsoft.com/office/word/2010/wordml" w:rsidRPr="001230EB" w:rsidR="007607EA" w:rsidP="00F728B4" w:rsidRDefault="007607EA" w14:paraId="6A05A809" wp14:textId="77777777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</w:p>
    <w:p xmlns:wp14="http://schemas.microsoft.com/office/word/2010/wordml" w:rsidR="00FF206B" w:rsidP="00FF206B" w:rsidRDefault="00FF206B" w14:paraId="5A39BBE3" wp14:textId="77777777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xmlns:wp14="http://schemas.microsoft.com/office/word/2010/wordml" w:rsidR="00FF206B" w:rsidP="00FF206B" w:rsidRDefault="00FF206B" w14:paraId="2AC1EF4F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xmlns:wp14="http://schemas.microsoft.com/office/word/2010/wordml" w:rsidR="00FF206B" w:rsidP="00FF206B" w:rsidRDefault="00FF206B" w14:paraId="41C8F396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FF206B" w:rsidP="00FF206B" w:rsidRDefault="00FF206B" w14:paraId="43944B0A" wp14:textId="7777777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1207E">
        <w:rPr>
          <w:sz w:val="24"/>
          <w:szCs w:val="24"/>
        </w:rPr>
        <w:t xml:space="preserve">Обсяги регіонального замовлення на підготовку фахових молодших бакалаврів на 2025-2026 </w:t>
      </w:r>
      <w:proofErr w:type="spellStart"/>
      <w:r w:rsidR="0011207E">
        <w:rPr>
          <w:sz w:val="24"/>
          <w:szCs w:val="24"/>
        </w:rPr>
        <w:t>навч.рік</w:t>
      </w:r>
      <w:proofErr w:type="spellEnd"/>
      <w:r w:rsidR="0011207E">
        <w:rPr>
          <w:sz w:val="24"/>
          <w:szCs w:val="24"/>
        </w:rPr>
        <w:t>.</w:t>
      </w:r>
    </w:p>
    <w:p xmlns:wp14="http://schemas.microsoft.com/office/word/2010/wordml" w:rsidRPr="00B918A1" w:rsidR="00FF206B" w:rsidP="00FF206B" w:rsidRDefault="003F1D18" w14:paraId="1AF55564" wp14:textId="77777777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B918A1" w:rsidR="00FF206B">
        <w:rPr>
          <w:sz w:val="24"/>
          <w:szCs w:val="24"/>
        </w:rPr>
        <w:t>Допо</w:t>
      </w:r>
      <w:r w:rsidR="0011207E">
        <w:rPr>
          <w:sz w:val="24"/>
          <w:szCs w:val="24"/>
        </w:rPr>
        <w:t xml:space="preserve">відач – </w:t>
      </w:r>
      <w:r w:rsidR="0011207E">
        <w:rPr>
          <w:sz w:val="24"/>
          <w:szCs w:val="24"/>
        </w:rPr>
        <w:t xml:space="preserve">Солодовник В.М. </w:t>
      </w:r>
      <w:proofErr w:type="spellStart"/>
      <w:r w:rsidR="0011207E">
        <w:rPr>
          <w:sz w:val="24"/>
          <w:szCs w:val="24"/>
        </w:rPr>
        <w:t>т.в.о</w:t>
      </w:r>
      <w:proofErr w:type="spellEnd"/>
      <w:r w:rsidR="0011207E">
        <w:rPr>
          <w:sz w:val="24"/>
          <w:szCs w:val="24"/>
        </w:rPr>
        <w:t>. директора коледжу, Голова ПК</w:t>
      </w:r>
      <w:r w:rsidR="00FF206B">
        <w:rPr>
          <w:sz w:val="24"/>
          <w:szCs w:val="24"/>
        </w:rPr>
        <w:t>).</w:t>
      </w:r>
    </w:p>
    <w:p xmlns:wp14="http://schemas.microsoft.com/office/word/2010/wordml" w:rsidR="00E91F00" w:rsidP="00FF206B" w:rsidRDefault="00E91F00" w14:paraId="72A3D3EC" wp14:textId="77777777">
      <w:pPr>
        <w:rPr>
          <w:b/>
          <w:sz w:val="24"/>
          <w:szCs w:val="24"/>
        </w:rPr>
      </w:pPr>
    </w:p>
    <w:p xmlns:wp14="http://schemas.microsoft.com/office/word/2010/wordml" w:rsidR="00FF206B" w:rsidP="00FF206B" w:rsidRDefault="00FF206B" w14:paraId="17DAC556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СЛУХАЛИ:</w:t>
      </w:r>
    </w:p>
    <w:p xmlns:wp14="http://schemas.microsoft.com/office/word/2010/wordml" w:rsidR="0011207E" w:rsidP="0011207E" w:rsidRDefault="0011207E" w14:paraId="0D0B940D" wp14:textId="77777777">
      <w:pPr>
        <w:jc w:val="both"/>
        <w:rPr>
          <w:sz w:val="24"/>
          <w:szCs w:val="24"/>
        </w:rPr>
      </w:pPr>
    </w:p>
    <w:p xmlns:wp14="http://schemas.microsoft.com/office/word/2010/wordml" w:rsidR="00D6675D" w:rsidP="0011207E" w:rsidRDefault="0011207E" w14:paraId="6EFF3A4A" wp14:textId="77777777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Солодовник В.М. – Голова Приймальної комісії</w:t>
      </w:r>
      <w:r>
        <w:rPr>
          <w:sz w:val="24"/>
          <w:szCs w:val="24"/>
        </w:rPr>
        <w:t>, ознайомив членів приймальної комісії з листом  від Департаменту науки і освіти Харківської обласної Державної адміністрації</w:t>
      </w:r>
      <w:r w:rsidRPr="0011207E">
        <w:rPr>
          <w:sz w:val="24"/>
          <w:szCs w:val="24"/>
        </w:rPr>
        <w:t xml:space="preserve"> </w:t>
      </w:r>
      <w:r>
        <w:rPr>
          <w:sz w:val="24"/>
          <w:szCs w:val="24"/>
        </w:rPr>
        <w:t>щодо обсягів регіонального замовлення н</w:t>
      </w:r>
      <w:r w:rsidR="00EE4DB9">
        <w:rPr>
          <w:sz w:val="24"/>
          <w:szCs w:val="24"/>
        </w:rPr>
        <w:t>а 2025 рік.( Додаток до листа до</w:t>
      </w:r>
      <w:bookmarkStart w:name="_GoBack" w:id="0"/>
      <w:bookmarkEnd w:id="0"/>
      <w:r>
        <w:rPr>
          <w:sz w:val="24"/>
          <w:szCs w:val="24"/>
        </w:rPr>
        <w:t>дається).</w:t>
      </w:r>
    </w:p>
    <w:p xmlns:wp14="http://schemas.microsoft.com/office/word/2010/wordml" w:rsidR="0011207E" w:rsidP="00E618C7" w:rsidRDefault="0011207E" w14:paraId="0E27B00A" wp14:textId="77777777">
      <w:pPr>
        <w:rPr>
          <w:b/>
          <w:sz w:val="24"/>
          <w:szCs w:val="24"/>
        </w:rPr>
      </w:pPr>
    </w:p>
    <w:p xmlns:wp14="http://schemas.microsoft.com/office/word/2010/wordml" w:rsidR="00E618C7" w:rsidP="00E618C7" w:rsidRDefault="00E618C7" w14:paraId="5DBA204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xmlns:wp14="http://schemas.microsoft.com/office/word/2010/wordml" w:rsidR="0011207E" w:rsidP="00E618C7" w:rsidRDefault="0011207E" w14:paraId="60061E4C" wp14:textId="77777777">
      <w:pPr>
        <w:rPr>
          <w:sz w:val="24"/>
          <w:szCs w:val="24"/>
        </w:rPr>
      </w:pPr>
    </w:p>
    <w:p xmlns:wp14="http://schemas.microsoft.com/office/word/2010/wordml" w:rsidRPr="0011207E" w:rsidR="00E618C7" w:rsidP="00E618C7" w:rsidRDefault="0011207E" w14:paraId="288D2330" wp14:textId="77777777">
      <w:pPr>
        <w:rPr>
          <w:sz w:val="24"/>
          <w:szCs w:val="24"/>
          <w:lang w:val="ru-RU"/>
        </w:rPr>
      </w:pPr>
      <w:r w:rsidRPr="0011207E">
        <w:rPr>
          <w:sz w:val="24"/>
          <w:szCs w:val="24"/>
        </w:rPr>
        <w:t>Забезпечити виконання зазначеного обсягу регіонального замовлення та про результат</w:t>
      </w:r>
      <w:r>
        <w:rPr>
          <w:sz w:val="24"/>
          <w:szCs w:val="24"/>
        </w:rPr>
        <w:t>и виконання проінформувати до 05</w:t>
      </w:r>
      <w:r w:rsidRPr="0011207E">
        <w:rPr>
          <w:sz w:val="24"/>
          <w:szCs w:val="24"/>
        </w:rPr>
        <w:t xml:space="preserve">.09.2025 року на електронну адресу: </w:t>
      </w:r>
      <w:proofErr w:type="spellStart"/>
      <w:r w:rsidRPr="0011207E">
        <w:rPr>
          <w:sz w:val="24"/>
          <w:szCs w:val="24"/>
          <w:lang w:val="en-US"/>
        </w:rPr>
        <w:t>depniohoda</w:t>
      </w:r>
      <w:proofErr w:type="spellEnd"/>
      <w:r w:rsidRPr="0011207E">
        <w:rPr>
          <w:sz w:val="24"/>
          <w:szCs w:val="24"/>
          <w:lang w:val="ru-RU"/>
        </w:rPr>
        <w:t>@</w:t>
      </w:r>
      <w:proofErr w:type="spellStart"/>
      <w:r w:rsidRPr="0011207E">
        <w:rPr>
          <w:sz w:val="24"/>
          <w:szCs w:val="24"/>
          <w:lang w:val="en-US"/>
        </w:rPr>
        <w:t>gmail</w:t>
      </w:r>
      <w:proofErr w:type="spellEnd"/>
      <w:r w:rsidRPr="0011207E">
        <w:rPr>
          <w:sz w:val="24"/>
          <w:szCs w:val="24"/>
          <w:lang w:val="ru-RU"/>
        </w:rPr>
        <w:t>.</w:t>
      </w:r>
      <w:r w:rsidRPr="0011207E">
        <w:rPr>
          <w:sz w:val="24"/>
          <w:szCs w:val="24"/>
          <w:lang w:val="en-US"/>
        </w:rPr>
        <w:t>com</w:t>
      </w:r>
    </w:p>
    <w:p xmlns:wp14="http://schemas.microsoft.com/office/word/2010/wordml" w:rsidR="00E618C7" w:rsidP="00E618C7" w:rsidRDefault="00E618C7" w14:paraId="44EAFD9C" wp14:textId="77777777">
      <w:pPr>
        <w:jc w:val="both"/>
        <w:rPr>
          <w:sz w:val="24"/>
          <w:szCs w:val="24"/>
        </w:rPr>
      </w:pPr>
    </w:p>
    <w:p xmlns:wp14="http://schemas.microsoft.com/office/word/2010/wordml" w:rsidR="000963EC" w:rsidP="00E618C7" w:rsidRDefault="000963EC" w14:paraId="4B94D5A5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E618C7" w:rsidP="00E618C7" w:rsidRDefault="00E618C7" w14:paraId="7A0541B6" wp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F728B4">
        <w:rPr>
          <w:rFonts w:eastAsia="Calibri"/>
          <w:sz w:val="24"/>
          <w:szCs w:val="24"/>
        </w:rPr>
        <w:t xml:space="preserve">  Валерій СОЛОДОВНИК</w:t>
      </w:r>
    </w:p>
    <w:p xmlns:wp14="http://schemas.microsoft.com/office/word/2010/wordml" w:rsidR="00E618C7" w:rsidP="00E618C7" w:rsidRDefault="00E618C7" w14:paraId="3DEEC669" wp14:textId="77777777">
      <w:pPr>
        <w:ind w:firstLine="567"/>
        <w:jc w:val="both"/>
        <w:rPr>
          <w:rFonts w:eastAsia="Calibri"/>
          <w:sz w:val="24"/>
          <w:szCs w:val="24"/>
        </w:rPr>
      </w:pPr>
    </w:p>
    <w:p xmlns:wp14="http://schemas.microsoft.com/office/word/2010/wordml" w:rsidR="00E618C7" w:rsidP="00E618C7" w:rsidRDefault="00E618C7" w14:paraId="21E3272E" wp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xmlns:wp14="http://schemas.microsoft.com/office/word/2010/wordml" w:rsidR="00F35C7E" w:rsidP="00E618C7" w:rsidRDefault="00E618C7" w14:paraId="5ECC68C4" wp14:textId="7777777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</w:p>
    <w:p xmlns:wp14="http://schemas.microsoft.com/office/word/2010/wordml" w:rsidR="005A046E" w:rsidP="00E618C7" w:rsidRDefault="005A046E" w14:paraId="3656B9AB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5A046E" w:rsidP="00E618C7" w:rsidRDefault="005A046E" w14:paraId="45FB0818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E73267" w:rsidP="00E618C7" w:rsidRDefault="00E73267" w14:paraId="049F31CB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="00E73267" w:rsidP="00E73267" w:rsidRDefault="00E73267" w14:paraId="7EA8AC91" wp14:textId="77777777">
      <w:pPr>
        <w:ind w:left="5664"/>
        <w:rPr>
          <w:sz w:val="24"/>
          <w:szCs w:val="24"/>
        </w:rPr>
      </w:pPr>
      <w:r w:rsidRPr="00482394">
        <w:rPr>
          <w:sz w:val="24"/>
          <w:szCs w:val="24"/>
        </w:rPr>
        <w:t>До листа Департаменту освіти і науки</w:t>
      </w:r>
    </w:p>
    <w:p xmlns:wp14="http://schemas.microsoft.com/office/word/2010/wordml" w:rsidR="00E73267" w:rsidP="00E73267" w:rsidRDefault="00E73267" w14:paraId="06BE9F81" wp14:textId="77777777">
      <w:pPr>
        <w:ind w:left="5664"/>
        <w:rPr>
          <w:sz w:val="24"/>
          <w:szCs w:val="24"/>
        </w:rPr>
      </w:pPr>
      <w:r w:rsidRPr="00482394">
        <w:rPr>
          <w:sz w:val="24"/>
          <w:szCs w:val="24"/>
        </w:rPr>
        <w:t>Харківської об</w:t>
      </w:r>
      <w:r>
        <w:rPr>
          <w:sz w:val="24"/>
          <w:szCs w:val="24"/>
        </w:rPr>
        <w:t>ласної (військової)</w:t>
      </w:r>
    </w:p>
    <w:p xmlns:wp14="http://schemas.microsoft.com/office/word/2010/wordml" w:rsidRPr="00482394" w:rsidR="00E73267" w:rsidP="00E73267" w:rsidRDefault="00E73267" w14:paraId="6004A5D1" wp14:textId="7777777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адміністрації </w:t>
      </w:r>
      <w:r w:rsidRPr="00482394">
        <w:rPr>
          <w:sz w:val="24"/>
          <w:szCs w:val="24"/>
        </w:rPr>
        <w:t>від 11.06.2025 № 01-34/3211</w:t>
      </w:r>
    </w:p>
    <w:p xmlns:wp14="http://schemas.microsoft.com/office/word/2010/wordml" w:rsidR="00E73267" w:rsidP="00E73267" w:rsidRDefault="00E73267" w14:paraId="53128261" wp14:textId="77777777">
      <w:pPr>
        <w:rPr>
          <w:sz w:val="28"/>
          <w:szCs w:val="28"/>
        </w:rPr>
      </w:pPr>
    </w:p>
    <w:p xmlns:wp14="http://schemas.microsoft.com/office/word/2010/wordml" w:rsidR="00E73267" w:rsidP="00E73267" w:rsidRDefault="00E73267" w14:paraId="62486C05" wp14:textId="77777777">
      <w:pPr>
        <w:rPr>
          <w:sz w:val="28"/>
          <w:szCs w:val="28"/>
        </w:rPr>
      </w:pPr>
    </w:p>
    <w:p xmlns:wp14="http://schemas.microsoft.com/office/word/2010/wordml" w:rsidR="00E73267" w:rsidP="00E73267" w:rsidRDefault="00E73267" w14:paraId="4101652C" wp14:textId="77777777">
      <w:pPr>
        <w:rPr>
          <w:sz w:val="28"/>
          <w:szCs w:val="28"/>
        </w:rPr>
      </w:pPr>
    </w:p>
    <w:p xmlns:wp14="http://schemas.microsoft.com/office/word/2010/wordml" w:rsidR="00E73267" w:rsidP="00E73267" w:rsidRDefault="00E73267" w14:paraId="195D3F79" wp14:textId="77777777">
      <w:pPr>
        <w:jc w:val="center"/>
        <w:rPr>
          <w:b/>
          <w:sz w:val="28"/>
          <w:szCs w:val="28"/>
        </w:rPr>
      </w:pPr>
      <w:r w:rsidRPr="00667EE3">
        <w:rPr>
          <w:b/>
          <w:sz w:val="28"/>
          <w:szCs w:val="28"/>
        </w:rPr>
        <w:t>Обсяги регіонального замовлення</w:t>
      </w:r>
    </w:p>
    <w:p xmlns:wp14="http://schemas.microsoft.com/office/word/2010/wordml" w:rsidR="00E73267" w:rsidP="00E73267" w:rsidRDefault="00E73267" w14:paraId="25D3A46B" wp14:textId="77777777">
      <w:pPr>
        <w:jc w:val="center"/>
        <w:rPr>
          <w:b/>
          <w:sz w:val="28"/>
          <w:szCs w:val="28"/>
        </w:rPr>
      </w:pPr>
      <w:r w:rsidRPr="00667EE3">
        <w:rPr>
          <w:b/>
          <w:sz w:val="28"/>
          <w:szCs w:val="28"/>
        </w:rPr>
        <w:t>на підгото</w:t>
      </w:r>
      <w:r>
        <w:rPr>
          <w:b/>
          <w:sz w:val="28"/>
          <w:szCs w:val="28"/>
        </w:rPr>
        <w:t>вку фахових молодших бакалаврів</w:t>
      </w:r>
    </w:p>
    <w:p xmlns:wp14="http://schemas.microsoft.com/office/word/2010/wordml" w:rsidR="00E73267" w:rsidP="00E73267" w:rsidRDefault="00E73267" w14:paraId="3E91683F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 навчальний рік</w:t>
      </w:r>
    </w:p>
    <w:p xmlns:wp14="http://schemas.microsoft.com/office/word/2010/wordml" w:rsidR="00E73267" w:rsidP="00E73267" w:rsidRDefault="00E73267" w14:paraId="19F83D6C" wp14:textId="77777777">
      <w:pPr>
        <w:jc w:val="center"/>
        <w:rPr>
          <w:b/>
          <w:sz w:val="28"/>
          <w:szCs w:val="28"/>
        </w:rPr>
      </w:pPr>
      <w:r w:rsidRPr="00667EE3">
        <w:rPr>
          <w:b/>
          <w:sz w:val="28"/>
          <w:szCs w:val="28"/>
        </w:rPr>
        <w:t>за рахунок ко</w:t>
      </w:r>
      <w:r>
        <w:rPr>
          <w:b/>
          <w:sz w:val="28"/>
          <w:szCs w:val="28"/>
        </w:rPr>
        <w:t>штів обласного бюджету</w:t>
      </w:r>
    </w:p>
    <w:p xmlns:wp14="http://schemas.microsoft.com/office/word/2010/wordml" w:rsidRPr="00667EE3" w:rsidR="00E73267" w:rsidP="00E73267" w:rsidRDefault="00E73267" w14:paraId="51A8D789" wp14:textId="77777777">
      <w:pPr>
        <w:jc w:val="center"/>
        <w:rPr>
          <w:b/>
          <w:sz w:val="28"/>
          <w:szCs w:val="28"/>
        </w:rPr>
      </w:pPr>
      <w:proofErr w:type="spellStart"/>
      <w:r w:rsidRPr="00667EE3">
        <w:rPr>
          <w:b/>
          <w:sz w:val="28"/>
          <w:szCs w:val="28"/>
        </w:rPr>
        <w:t>Чугуєво-Бабчанський</w:t>
      </w:r>
      <w:proofErr w:type="spellEnd"/>
      <w:r w:rsidRPr="00667EE3">
        <w:rPr>
          <w:b/>
          <w:sz w:val="28"/>
          <w:szCs w:val="28"/>
        </w:rPr>
        <w:t xml:space="preserve"> лісовий фаховий коледж</w:t>
      </w:r>
    </w:p>
    <w:p xmlns:wp14="http://schemas.microsoft.com/office/word/2010/wordml" w:rsidR="00E73267" w:rsidP="00E73267" w:rsidRDefault="00E73267" w14:paraId="4B99056E" wp14:textId="7777777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8"/>
        <w:gridCol w:w="3277"/>
        <w:gridCol w:w="2877"/>
        <w:gridCol w:w="276"/>
      </w:tblGrid>
      <w:tr xmlns:wp14="http://schemas.microsoft.com/office/word/2010/wordml" w:rsidRPr="00667EE3" w:rsidR="00E73267" w:rsidTr="00CE213D" w14:paraId="2C91DC6D" wp14:textId="77777777">
        <w:tc>
          <w:tcPr>
            <w:tcW w:w="3304" w:type="dxa"/>
            <w:vMerge w:val="restart"/>
          </w:tcPr>
          <w:p w:rsidR="00E73267" w:rsidP="00CE213D" w:rsidRDefault="00E73267" w14:paraId="31E2A85B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 xml:space="preserve">Шифр та </w:t>
            </w:r>
          </w:p>
          <w:p w:rsidRPr="00667EE3" w:rsidR="00E73267" w:rsidP="00CE213D" w:rsidRDefault="00E73267" w14:paraId="7CE16776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>найменування галузі знань</w:t>
            </w:r>
          </w:p>
        </w:tc>
        <w:tc>
          <w:tcPr>
            <w:tcW w:w="3304" w:type="dxa"/>
            <w:vMerge w:val="restart"/>
          </w:tcPr>
          <w:p w:rsidR="00E73267" w:rsidP="00CE213D" w:rsidRDefault="00E73267" w14:paraId="37919963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 xml:space="preserve">Код та </w:t>
            </w:r>
          </w:p>
          <w:p w:rsidRPr="00667EE3" w:rsidR="00E73267" w:rsidP="00CE213D" w:rsidRDefault="00E73267" w14:paraId="3D23AC28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>назва спеціальності</w:t>
            </w:r>
          </w:p>
        </w:tc>
        <w:tc>
          <w:tcPr>
            <w:tcW w:w="3304" w:type="dxa"/>
            <w:gridSpan w:val="2"/>
          </w:tcPr>
          <w:p w:rsidRPr="00667EE3" w:rsidR="00E73267" w:rsidP="00CE213D" w:rsidRDefault="00E73267" w14:paraId="3D196F3A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>Обсяг прийому, денна форма навчання на 202</w:t>
            </w:r>
            <w:r>
              <w:rPr>
                <w:sz w:val="24"/>
                <w:szCs w:val="24"/>
              </w:rPr>
              <w:t>5</w:t>
            </w:r>
            <w:r w:rsidRPr="00667EE3">
              <w:rPr>
                <w:sz w:val="24"/>
                <w:szCs w:val="24"/>
              </w:rPr>
              <w:t>рік, осіб</w:t>
            </w:r>
          </w:p>
        </w:tc>
      </w:tr>
      <w:tr xmlns:wp14="http://schemas.microsoft.com/office/word/2010/wordml" w:rsidRPr="00667EE3" w:rsidR="00E73267" w:rsidTr="00CE213D" w14:paraId="5ADDC533" wp14:textId="77777777">
        <w:tc>
          <w:tcPr>
            <w:tcW w:w="3304" w:type="dxa"/>
            <w:vMerge/>
          </w:tcPr>
          <w:p w:rsidRPr="00667EE3" w:rsidR="00E73267" w:rsidP="00CE213D" w:rsidRDefault="00E73267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Pr="00667EE3" w:rsidR="00E73267" w:rsidP="00CE213D" w:rsidRDefault="00E73267" w14:paraId="4DDBEF0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Pr="00667EE3" w:rsidR="00E73267" w:rsidP="00CE213D" w:rsidRDefault="00E73267" w14:paraId="3618B3C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Прийом, осіб</w:t>
            </w:r>
          </w:p>
        </w:tc>
      </w:tr>
      <w:tr xmlns:wp14="http://schemas.microsoft.com/office/word/2010/wordml" w:rsidRPr="00667EE3" w:rsidR="00E73267" w:rsidTr="00CE213D" w14:paraId="65933C55" wp14:textId="77777777">
        <w:tc>
          <w:tcPr>
            <w:tcW w:w="9912" w:type="dxa"/>
            <w:gridSpan w:val="4"/>
          </w:tcPr>
          <w:p w:rsidRPr="00667EE3" w:rsidR="00E73267" w:rsidP="00CE213D" w:rsidRDefault="00E73267" w14:paraId="06AC99DC" wp14:textId="77777777">
            <w:pPr>
              <w:jc w:val="center"/>
              <w:rPr>
                <w:sz w:val="24"/>
                <w:szCs w:val="24"/>
              </w:rPr>
            </w:pPr>
            <w:r w:rsidRPr="00667EE3">
              <w:rPr>
                <w:sz w:val="24"/>
                <w:szCs w:val="24"/>
              </w:rPr>
              <w:t>Фаховий молодший бакалавр</w:t>
            </w:r>
          </w:p>
        </w:tc>
      </w:tr>
      <w:tr xmlns:wp14="http://schemas.microsoft.com/office/word/2010/wordml" w:rsidRPr="00AC07C6" w:rsidR="00E73267" w:rsidTr="00CE213D" w14:paraId="5612C23F" wp14:textId="77777777">
        <w:tc>
          <w:tcPr>
            <w:tcW w:w="3304" w:type="dxa"/>
            <w:vMerge w:val="restart"/>
          </w:tcPr>
          <w:p w:rsidRPr="00AC07C6" w:rsidR="00E73267" w:rsidP="00CE213D" w:rsidRDefault="00E73267" w14:paraId="3461D779" wp14:textId="77777777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Pr="00AC07C6" w:rsidR="00E73267" w:rsidP="00E73267" w:rsidRDefault="00E73267" w14:paraId="71B5B05F" wp14:textId="7777777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7C6">
              <w:rPr>
                <w:rFonts w:ascii="Times New Roman" w:hAnsi="Times New Roman" w:cs="Times New Roman"/>
                <w:sz w:val="28"/>
                <w:szCs w:val="28"/>
              </w:rPr>
              <w:t>На основі базової загальної середньої освіти</w:t>
            </w:r>
          </w:p>
        </w:tc>
        <w:tc>
          <w:tcPr>
            <w:tcW w:w="3026" w:type="dxa"/>
          </w:tcPr>
          <w:p w:rsidRPr="00D32933" w:rsidR="00E73267" w:rsidP="00CE213D" w:rsidRDefault="00E73267" w14:paraId="68861898" wp14:textId="777777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78" w:type="dxa"/>
            <w:vMerge w:val="restart"/>
          </w:tcPr>
          <w:p w:rsidRPr="00D32933" w:rsidR="00E73267" w:rsidP="00CE213D" w:rsidRDefault="00E73267" w14:paraId="3CF2D8B6" wp14:textId="777777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Pr="00AC07C6" w:rsidR="00E73267" w:rsidTr="00CE213D" w14:paraId="3FF8EDEF" wp14:textId="77777777">
        <w:tc>
          <w:tcPr>
            <w:tcW w:w="3304" w:type="dxa"/>
            <w:vMerge/>
          </w:tcPr>
          <w:p w:rsidRPr="00AC07C6" w:rsidR="00E73267" w:rsidP="00CE213D" w:rsidRDefault="00E73267" w14:paraId="0FB78278" wp14:textId="77777777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Pr="00AC07C6" w:rsidR="00E73267" w:rsidP="00E73267" w:rsidRDefault="00E73267" w14:paraId="2EB813A2" wp14:textId="7777777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7C6">
              <w:rPr>
                <w:rFonts w:ascii="Times New Roman" w:hAnsi="Times New Roman" w:cs="Times New Roman"/>
                <w:sz w:val="28"/>
                <w:szCs w:val="28"/>
              </w:rPr>
              <w:t>На основі повної загальної середньої освіти</w:t>
            </w:r>
          </w:p>
        </w:tc>
        <w:tc>
          <w:tcPr>
            <w:tcW w:w="3026" w:type="dxa"/>
          </w:tcPr>
          <w:p w:rsidRPr="00AC07C6" w:rsidR="00E73267" w:rsidP="00CE213D" w:rsidRDefault="00E73267" w14:paraId="4B584315" wp14:textId="77777777">
            <w:pPr>
              <w:jc w:val="center"/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>0</w:t>
            </w:r>
          </w:p>
        </w:tc>
        <w:tc>
          <w:tcPr>
            <w:tcW w:w="278" w:type="dxa"/>
            <w:vMerge/>
          </w:tcPr>
          <w:p w:rsidRPr="00AC07C6" w:rsidR="00E73267" w:rsidP="00CE213D" w:rsidRDefault="00E73267" w14:paraId="1FC39945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AC07C6" w:rsidR="00E73267" w:rsidTr="00CE213D" w14:paraId="2F8CDB08" wp14:textId="77777777">
        <w:tc>
          <w:tcPr>
            <w:tcW w:w="3304" w:type="dxa"/>
            <w:vMerge/>
          </w:tcPr>
          <w:p w:rsidRPr="00AC07C6" w:rsidR="00E73267" w:rsidP="00CE213D" w:rsidRDefault="00E73267" w14:paraId="0562CB0E" wp14:textId="77777777">
            <w:pPr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Pr="00AC07C6" w:rsidR="00E73267" w:rsidP="00E73267" w:rsidRDefault="00E73267" w14:paraId="4EFF97DC" wp14:textId="7777777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7C6">
              <w:rPr>
                <w:rFonts w:ascii="Times New Roman" w:hAnsi="Times New Roman" w:cs="Times New Roman"/>
                <w:sz w:val="28"/>
                <w:szCs w:val="28"/>
              </w:rPr>
              <w:t>На основі ОКР «кваліфікований робітник»</w:t>
            </w:r>
          </w:p>
        </w:tc>
        <w:tc>
          <w:tcPr>
            <w:tcW w:w="3026" w:type="dxa"/>
          </w:tcPr>
          <w:p w:rsidRPr="00AC07C6" w:rsidR="00E73267" w:rsidP="00CE213D" w:rsidRDefault="00E73267" w14:paraId="2322F001" wp14:textId="77777777">
            <w:pPr>
              <w:jc w:val="center"/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>0</w:t>
            </w:r>
          </w:p>
        </w:tc>
        <w:tc>
          <w:tcPr>
            <w:tcW w:w="278" w:type="dxa"/>
            <w:vMerge/>
          </w:tcPr>
          <w:p w:rsidRPr="00AC07C6" w:rsidR="00E73267" w:rsidP="00CE213D" w:rsidRDefault="00E73267" w14:paraId="34CE0A41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AC07C6" w:rsidR="00E73267" w:rsidTr="00CE213D" w14:paraId="3C097B33" wp14:textId="77777777">
        <w:tc>
          <w:tcPr>
            <w:tcW w:w="3304" w:type="dxa"/>
          </w:tcPr>
          <w:p w:rsidRPr="00AC07C6" w:rsidR="00E73267" w:rsidP="00CE213D" w:rsidRDefault="00E73267" w14:paraId="4321E1B8" wp14:textId="77777777">
            <w:pPr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>Н Сільське, лісове, рибне господарство та ветеринарна медицина</w:t>
            </w:r>
          </w:p>
        </w:tc>
        <w:tc>
          <w:tcPr>
            <w:tcW w:w="3304" w:type="dxa"/>
          </w:tcPr>
          <w:p w:rsidRPr="00AC07C6" w:rsidR="00E73267" w:rsidP="00CE213D" w:rsidRDefault="00E73267" w14:paraId="5B29A055" wp14:textId="77777777">
            <w:pPr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>Н4 Лісове господарство</w:t>
            </w:r>
          </w:p>
        </w:tc>
        <w:tc>
          <w:tcPr>
            <w:tcW w:w="3026" w:type="dxa"/>
          </w:tcPr>
          <w:p w:rsidRPr="00D32933" w:rsidR="00E73267" w:rsidP="00CE213D" w:rsidRDefault="00E73267" w14:paraId="4BFDD700" wp14:textId="777777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8" w:type="dxa"/>
            <w:vMerge/>
          </w:tcPr>
          <w:p w:rsidRPr="00AC07C6" w:rsidR="00E73267" w:rsidP="00CE213D" w:rsidRDefault="00E73267" w14:paraId="62EBF3C5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AC07C6" w:rsidR="00E73267" w:rsidTr="00CE213D" w14:paraId="5BE6FDBF" wp14:textId="77777777">
        <w:tc>
          <w:tcPr>
            <w:tcW w:w="3304" w:type="dxa"/>
          </w:tcPr>
          <w:p w:rsidRPr="00AC07C6" w:rsidR="00E73267" w:rsidP="00CE213D" w:rsidRDefault="00E73267" w14:paraId="6D98A12B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Pr="00AC07C6" w:rsidR="00E73267" w:rsidP="00CE213D" w:rsidRDefault="00E73267" w14:paraId="5E551CA5" wp14:textId="77777777">
            <w:pPr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 xml:space="preserve">Н7 </w:t>
            </w:r>
            <w:proofErr w:type="spellStart"/>
            <w:r w:rsidRPr="00AC07C6">
              <w:rPr>
                <w:sz w:val="28"/>
                <w:szCs w:val="28"/>
              </w:rPr>
              <w:t>Агроінженерія</w:t>
            </w:r>
            <w:proofErr w:type="spellEnd"/>
          </w:p>
        </w:tc>
        <w:tc>
          <w:tcPr>
            <w:tcW w:w="3026" w:type="dxa"/>
          </w:tcPr>
          <w:p w:rsidRPr="00AC07C6" w:rsidR="00E73267" w:rsidP="00CE213D" w:rsidRDefault="00E73267" w14:paraId="1C20304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8" w:type="dxa"/>
            <w:vMerge/>
          </w:tcPr>
          <w:p w:rsidRPr="00AC07C6" w:rsidR="00E73267" w:rsidP="00CE213D" w:rsidRDefault="00E73267" w14:paraId="2946DB82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AC07C6" w:rsidR="00E73267" w:rsidTr="00CE213D" w14:paraId="29F62D46" wp14:textId="77777777">
        <w:tc>
          <w:tcPr>
            <w:tcW w:w="3304" w:type="dxa"/>
          </w:tcPr>
          <w:p w:rsidRPr="00AC07C6" w:rsidR="00E73267" w:rsidP="00CE213D" w:rsidRDefault="00E73267" w14:paraId="5997CC1D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Pr="00AC07C6" w:rsidR="00E73267" w:rsidP="00CE213D" w:rsidRDefault="00E73267" w14:paraId="35FD1519" wp14:textId="77777777">
            <w:pPr>
              <w:rPr>
                <w:sz w:val="28"/>
                <w:szCs w:val="28"/>
              </w:rPr>
            </w:pPr>
            <w:r w:rsidRPr="00AC07C6">
              <w:rPr>
                <w:sz w:val="28"/>
                <w:szCs w:val="28"/>
              </w:rPr>
              <w:t>Всього:</w:t>
            </w:r>
          </w:p>
        </w:tc>
        <w:tc>
          <w:tcPr>
            <w:tcW w:w="3026" w:type="dxa"/>
          </w:tcPr>
          <w:p w:rsidRPr="00D32933" w:rsidR="00E73267" w:rsidP="00CE213D" w:rsidRDefault="00E73267" w14:paraId="2EC8893D" wp14:textId="777777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78" w:type="dxa"/>
            <w:vMerge/>
          </w:tcPr>
          <w:p w:rsidRPr="00D32933" w:rsidR="00E73267" w:rsidP="00CE213D" w:rsidRDefault="00E73267" w14:paraId="110FFD37" wp14:textId="777777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xmlns:wp14="http://schemas.microsoft.com/office/word/2010/wordml" w:rsidR="00E73267" w:rsidP="00E73267" w:rsidRDefault="00E73267" w14:paraId="6B699379" wp14:textId="77777777">
      <w:pPr>
        <w:jc w:val="center"/>
        <w:rPr>
          <w:sz w:val="28"/>
          <w:szCs w:val="28"/>
        </w:rPr>
      </w:pPr>
    </w:p>
    <w:p xmlns:wp14="http://schemas.microsoft.com/office/word/2010/wordml" w:rsidR="00E73267" w:rsidP="00E73267" w:rsidRDefault="00E73267" w14:paraId="3FE9F23F" wp14:textId="77777777">
      <w:pPr>
        <w:jc w:val="center"/>
        <w:rPr>
          <w:sz w:val="28"/>
          <w:szCs w:val="28"/>
        </w:rPr>
      </w:pPr>
    </w:p>
    <w:p xmlns:wp14="http://schemas.microsoft.com/office/word/2010/wordml" w:rsidR="00E73267" w:rsidP="00E73267" w:rsidRDefault="00E73267" w14:paraId="69D22204" wp14:textId="77777777">
      <w:pPr>
        <w:rPr>
          <w:sz w:val="28"/>
          <w:szCs w:val="28"/>
        </w:rPr>
      </w:pPr>
      <w:r>
        <w:rPr>
          <w:sz w:val="28"/>
          <w:szCs w:val="28"/>
        </w:rPr>
        <w:t>Заступник директора</w:t>
      </w:r>
    </w:p>
    <w:p xmlns:wp14="http://schemas.microsoft.com/office/word/2010/wordml" w:rsidR="00E73267" w:rsidP="00E73267" w:rsidRDefault="00E73267" w14:paraId="18135235" wp14:textId="77777777">
      <w:pPr>
        <w:rPr>
          <w:sz w:val="28"/>
          <w:szCs w:val="28"/>
        </w:rPr>
      </w:pPr>
      <w:r>
        <w:rPr>
          <w:sz w:val="28"/>
          <w:szCs w:val="28"/>
        </w:rPr>
        <w:t>Департаменту науки і освіти</w:t>
      </w:r>
    </w:p>
    <w:p xmlns:wp14="http://schemas.microsoft.com/office/word/2010/wordml" w:rsidR="00E73267" w:rsidP="00E73267" w:rsidRDefault="00E73267" w14:paraId="5B36B5F2" wp14:textId="77777777">
      <w:pPr>
        <w:rPr>
          <w:sz w:val="28"/>
          <w:szCs w:val="28"/>
        </w:rPr>
      </w:pPr>
      <w:r>
        <w:rPr>
          <w:sz w:val="28"/>
          <w:szCs w:val="28"/>
        </w:rPr>
        <w:t>Харківської обласної державної</w:t>
      </w:r>
    </w:p>
    <w:p xmlns:wp14="http://schemas.microsoft.com/office/word/2010/wordml" w:rsidR="00E73267" w:rsidP="00E73267" w:rsidRDefault="00E73267" w14:paraId="6663B35F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(військової) адміністрації – </w:t>
      </w:r>
    </w:p>
    <w:p xmlns:wp14="http://schemas.microsoft.com/office/word/2010/wordml" w:rsidR="00E73267" w:rsidP="00E73267" w:rsidRDefault="00E73267" w14:paraId="34D17C27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науки, </w:t>
      </w:r>
    </w:p>
    <w:p xmlns:wp14="http://schemas.microsoft.com/office/word/2010/wordml" w:rsidR="00E73267" w:rsidP="00E73267" w:rsidRDefault="00E73267" w14:paraId="097922EE" wp14:textId="77777777">
      <w:pPr>
        <w:rPr>
          <w:sz w:val="28"/>
          <w:szCs w:val="28"/>
        </w:rPr>
      </w:pPr>
      <w:r>
        <w:rPr>
          <w:sz w:val="28"/>
          <w:szCs w:val="28"/>
        </w:rPr>
        <w:t>вищої, професійної освіти та</w:t>
      </w:r>
    </w:p>
    <w:p xmlns:wp14="http://schemas.microsoft.com/office/word/2010/wordml" w:rsidRPr="00150EAF" w:rsidR="00E73267" w:rsidP="00E73267" w:rsidRDefault="00E73267" w14:paraId="3B1B7A02" wp14:textId="77777777">
      <w:pPr>
        <w:rPr>
          <w:sz w:val="28"/>
          <w:szCs w:val="28"/>
        </w:rPr>
      </w:pPr>
      <w:r>
        <w:rPr>
          <w:sz w:val="28"/>
          <w:szCs w:val="28"/>
        </w:rPr>
        <w:t>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/підпис</w:t>
      </w:r>
      <w:r w:rsidRPr="00150EAF"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Андрій ВАСИЛЬЄВ</w:t>
      </w:r>
    </w:p>
    <w:p xmlns:wp14="http://schemas.microsoft.com/office/word/2010/wordml" w:rsidR="00E73267" w:rsidP="00E618C7" w:rsidRDefault="00E73267" w14:paraId="1F72F646" wp14:textId="77777777">
      <w:pPr>
        <w:jc w:val="both"/>
        <w:rPr>
          <w:rFonts w:eastAsia="Calibri"/>
          <w:sz w:val="24"/>
          <w:szCs w:val="24"/>
        </w:rPr>
      </w:pPr>
    </w:p>
    <w:sectPr w:rsidR="00E73267" w:rsidSect="004F6B2E">
      <w:pgSz w:w="11906" w:h="16838" w:orient="portrait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765"/>
    <w:multiLevelType w:val="hybridMultilevel"/>
    <w:tmpl w:val="0B32C6F6"/>
    <w:lvl w:ilvl="0" w:tplc="E47E55C0">
      <w:start w:val="208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hideSpellingErrors/>
  <w:trackRevisions w:val="false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667FF"/>
    <w:rsid w:val="00070306"/>
    <w:rsid w:val="00081646"/>
    <w:rsid w:val="000963EC"/>
    <w:rsid w:val="000B4954"/>
    <w:rsid w:val="000E3A34"/>
    <w:rsid w:val="0011207E"/>
    <w:rsid w:val="001353E9"/>
    <w:rsid w:val="00161675"/>
    <w:rsid w:val="001620D8"/>
    <w:rsid w:val="001819F5"/>
    <w:rsid w:val="001C1EE8"/>
    <w:rsid w:val="001C2762"/>
    <w:rsid w:val="001F2395"/>
    <w:rsid w:val="002048E1"/>
    <w:rsid w:val="0020522B"/>
    <w:rsid w:val="00212B6E"/>
    <w:rsid w:val="0022124D"/>
    <w:rsid w:val="00221E92"/>
    <w:rsid w:val="00222E06"/>
    <w:rsid w:val="002555E3"/>
    <w:rsid w:val="00270824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3007A4"/>
    <w:rsid w:val="00305E10"/>
    <w:rsid w:val="00310740"/>
    <w:rsid w:val="003150A8"/>
    <w:rsid w:val="00317832"/>
    <w:rsid w:val="00335B6C"/>
    <w:rsid w:val="003379B5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1D18"/>
    <w:rsid w:val="00420F7E"/>
    <w:rsid w:val="004227C4"/>
    <w:rsid w:val="0042287E"/>
    <w:rsid w:val="00433451"/>
    <w:rsid w:val="004363DC"/>
    <w:rsid w:val="00444D75"/>
    <w:rsid w:val="00453987"/>
    <w:rsid w:val="004539DC"/>
    <w:rsid w:val="004A202D"/>
    <w:rsid w:val="004B36DF"/>
    <w:rsid w:val="004D5C81"/>
    <w:rsid w:val="004E009C"/>
    <w:rsid w:val="004E298A"/>
    <w:rsid w:val="004F1155"/>
    <w:rsid w:val="00502C00"/>
    <w:rsid w:val="0051453C"/>
    <w:rsid w:val="0052240D"/>
    <w:rsid w:val="00522B64"/>
    <w:rsid w:val="0057645B"/>
    <w:rsid w:val="00586E6C"/>
    <w:rsid w:val="005A046E"/>
    <w:rsid w:val="005B180A"/>
    <w:rsid w:val="005F259B"/>
    <w:rsid w:val="00631EC5"/>
    <w:rsid w:val="006404F4"/>
    <w:rsid w:val="00671495"/>
    <w:rsid w:val="00680B0B"/>
    <w:rsid w:val="00690929"/>
    <w:rsid w:val="006B7F71"/>
    <w:rsid w:val="006C4A9F"/>
    <w:rsid w:val="006D1685"/>
    <w:rsid w:val="006D2C3A"/>
    <w:rsid w:val="006F1885"/>
    <w:rsid w:val="0070747D"/>
    <w:rsid w:val="00710645"/>
    <w:rsid w:val="00712AD1"/>
    <w:rsid w:val="007161F6"/>
    <w:rsid w:val="00717F8F"/>
    <w:rsid w:val="00735FDB"/>
    <w:rsid w:val="007607EA"/>
    <w:rsid w:val="00762E52"/>
    <w:rsid w:val="007772F6"/>
    <w:rsid w:val="0078437F"/>
    <w:rsid w:val="0078636F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5010"/>
    <w:rsid w:val="008416E8"/>
    <w:rsid w:val="00843D63"/>
    <w:rsid w:val="00850238"/>
    <w:rsid w:val="00877B1E"/>
    <w:rsid w:val="00885A85"/>
    <w:rsid w:val="00885F25"/>
    <w:rsid w:val="008B006E"/>
    <w:rsid w:val="008B1DAD"/>
    <w:rsid w:val="008C2CBF"/>
    <w:rsid w:val="008C3E2D"/>
    <w:rsid w:val="008D6852"/>
    <w:rsid w:val="008E16E4"/>
    <w:rsid w:val="0090445C"/>
    <w:rsid w:val="009201CD"/>
    <w:rsid w:val="0092214A"/>
    <w:rsid w:val="009256F0"/>
    <w:rsid w:val="00927F9A"/>
    <w:rsid w:val="00947FE1"/>
    <w:rsid w:val="00951CA4"/>
    <w:rsid w:val="00961B2B"/>
    <w:rsid w:val="00961D20"/>
    <w:rsid w:val="009B7F46"/>
    <w:rsid w:val="009C28B0"/>
    <w:rsid w:val="009E0244"/>
    <w:rsid w:val="009F1D51"/>
    <w:rsid w:val="00A03055"/>
    <w:rsid w:val="00A14ABB"/>
    <w:rsid w:val="00A27B07"/>
    <w:rsid w:val="00A31A96"/>
    <w:rsid w:val="00A35185"/>
    <w:rsid w:val="00A37B6B"/>
    <w:rsid w:val="00A528D4"/>
    <w:rsid w:val="00A56813"/>
    <w:rsid w:val="00A8023C"/>
    <w:rsid w:val="00A830FA"/>
    <w:rsid w:val="00AB0FDA"/>
    <w:rsid w:val="00AB1AB8"/>
    <w:rsid w:val="00AD1DF4"/>
    <w:rsid w:val="00AF0865"/>
    <w:rsid w:val="00AF3231"/>
    <w:rsid w:val="00B01F41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A64B3"/>
    <w:rsid w:val="00BC074A"/>
    <w:rsid w:val="00BC14FB"/>
    <w:rsid w:val="00BC5A82"/>
    <w:rsid w:val="00BD457A"/>
    <w:rsid w:val="00C1113E"/>
    <w:rsid w:val="00C2595F"/>
    <w:rsid w:val="00C26B7C"/>
    <w:rsid w:val="00C46773"/>
    <w:rsid w:val="00C54286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3093"/>
    <w:rsid w:val="00E41C95"/>
    <w:rsid w:val="00E52CD1"/>
    <w:rsid w:val="00E6097B"/>
    <w:rsid w:val="00E618C7"/>
    <w:rsid w:val="00E73267"/>
    <w:rsid w:val="00E81EA6"/>
    <w:rsid w:val="00E865EE"/>
    <w:rsid w:val="00E91F00"/>
    <w:rsid w:val="00E92763"/>
    <w:rsid w:val="00E95190"/>
    <w:rsid w:val="00EA016B"/>
    <w:rsid w:val="00EB2412"/>
    <w:rsid w:val="00EB4A24"/>
    <w:rsid w:val="00EC4522"/>
    <w:rsid w:val="00EC4A3C"/>
    <w:rsid w:val="00EC7E82"/>
    <w:rsid w:val="00ED06B7"/>
    <w:rsid w:val="00EE3FB0"/>
    <w:rsid w:val="00EE4DB9"/>
    <w:rsid w:val="00EE7176"/>
    <w:rsid w:val="00F0003F"/>
    <w:rsid w:val="00F00B27"/>
    <w:rsid w:val="00F02AA6"/>
    <w:rsid w:val="00F05813"/>
    <w:rsid w:val="00F35C7E"/>
    <w:rsid w:val="00F53E1A"/>
    <w:rsid w:val="00F728B4"/>
    <w:rsid w:val="00F9673E"/>
    <w:rsid w:val="00FB2337"/>
    <w:rsid w:val="00FB309F"/>
    <w:rsid w:val="00FD3C6C"/>
    <w:rsid w:val="00FF0290"/>
    <w:rsid w:val="00FF206B"/>
    <w:rsid w:val="00FF6597"/>
    <w:rsid w:val="61609150"/>
    <w:rsid w:val="62F4E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B2DC"/>
  <w15:chartTrackingRefBased/>
  <w15:docId w15:val="{00D41B1A-9614-413F-839D-0797BC75B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6F188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semiHidden/>
    <w:rsid w:val="00270824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40" w:customStyle="1">
    <w:name w:val="Заголовок 4 Знак"/>
    <w:basedOn w:val="a0"/>
    <w:link w:val="4"/>
    <w:uiPriority w:val="9"/>
    <w:semiHidden/>
    <w:rsid w:val="00270824"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character" w:styleId="share-button-link-text" w:customStyle="1">
    <w:name w:val="share-button-link-text"/>
    <w:basedOn w:val="a0"/>
    <w:rsid w:val="00270824"/>
  </w:style>
  <w:style w:type="paragraph" w:styleId="a6">
    <w:name w:val="List Paragraph"/>
    <w:basedOn w:val="a"/>
    <w:uiPriority w:val="34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10" w:customStyle="1">
    <w:name w:val="Заголовок 1 Знак"/>
    <w:basedOn w:val="a0"/>
    <w:link w:val="1"/>
    <w:uiPriority w:val="9"/>
    <w:rsid w:val="00C744C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1"/>
    <w:rsid w:val="00C744C5"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21" w:customStyle="1">
    <w:name w:val="Основной текст (2)_"/>
    <w:basedOn w:val="a0"/>
    <w:link w:val="22"/>
    <w:locked/>
    <w:rsid w:val="004227C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styleId="2Consolas" w:customStyle="1">
    <w:name w:val="Основной текст (2) + Consolas"/>
    <w:aliases w:val="23 pt,Не полужирный,Курсив"/>
    <w:basedOn w:val="21"/>
    <w:rsid w:val="004227C4"/>
    <w:rPr>
      <w:rFonts w:ascii="Consolas" w:hAnsi="Consolas" w:eastAsia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styleId="TableNormal" w:customStyle="1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sid w:val="00BC074A"/>
    <w:rPr>
      <w:rFonts w:ascii="Segoe UI" w:hAnsi="Segoe UI" w:eastAsia="Times New Roman" w:cs="Segoe UI"/>
      <w:sz w:val="18"/>
      <w:szCs w:val="18"/>
      <w:lang w:val="uk-UA"/>
    </w:rPr>
  </w:style>
  <w:style w:type="character" w:styleId="50" w:customStyle="1">
    <w:name w:val="Заголовок 5 Знак"/>
    <w:basedOn w:val="a0"/>
    <w:link w:val="5"/>
    <w:uiPriority w:val="9"/>
    <w:semiHidden/>
    <w:rsid w:val="00EE7176"/>
    <w:rPr>
      <w:rFonts w:asciiTheme="majorHAnsi" w:hAnsiTheme="majorHAnsi" w:eastAsiaTheme="majorEastAsia" w:cstheme="majorBidi"/>
      <w:color w:val="2E74B5" w:themeColor="accent1" w:themeShade="BF"/>
      <w:lang w:val="uk-UA"/>
    </w:rPr>
  </w:style>
  <w:style w:type="character" w:styleId="mw-headline" w:customStyle="1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0" w:customStyle="1">
    <w:name w:val="z-Начало формы Знак"/>
    <w:basedOn w:val="a0"/>
    <w:link w:val="z-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2" w:customStyle="1">
    <w:name w:val="z-Конец формы Знак"/>
    <w:basedOn w:val="a0"/>
    <w:link w:val="z-1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noprint" w:customStyle="1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styleId="sut" w:customStyle="1">
    <w:name w:val="sut"/>
    <w:basedOn w:val="a0"/>
    <w:rsid w:val="0020522B"/>
  </w:style>
  <w:style w:type="character" w:styleId="adtext" w:customStyle="1">
    <w:name w:val="adtext"/>
    <w:basedOn w:val="a0"/>
    <w:rsid w:val="0020522B"/>
  </w:style>
  <w:style w:type="table" w:styleId="ad">
    <w:name w:val="Table Grid"/>
    <w:basedOn w:val="a1"/>
    <w:uiPriority w:val="39"/>
    <w:rsid w:val="009B7F4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hort" w:customStyle="1">
    <w:name w:val="short"/>
    <w:basedOn w:val="a0"/>
    <w:rsid w:val="00F53E1A"/>
  </w:style>
  <w:style w:type="character" w:styleId="rmarker" w:customStyle="1">
    <w:name w:val="rmarker"/>
    <w:basedOn w:val="a0"/>
    <w:rsid w:val="00F53E1A"/>
  </w:style>
  <w:style w:type="paragraph" w:styleId="paragraph" w:customStyle="1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textrun" w:customStyle="1">
    <w:name w:val="textrun"/>
    <w:basedOn w:val="a0"/>
    <w:rsid w:val="006404F4"/>
  </w:style>
  <w:style w:type="character" w:styleId="normaltextrun" w:customStyle="1">
    <w:name w:val="normaltextrun"/>
    <w:basedOn w:val="a0"/>
    <w:rsid w:val="006404F4"/>
  </w:style>
  <w:style w:type="character" w:styleId="wacimagecontainer" w:customStyle="1">
    <w:name w:val="wacimagecontainer"/>
    <w:basedOn w:val="a0"/>
    <w:rsid w:val="006404F4"/>
  </w:style>
  <w:style w:type="character" w:styleId="wacimageborder" w:customStyle="1">
    <w:name w:val="wacimageborder"/>
    <w:basedOn w:val="a0"/>
    <w:rsid w:val="006404F4"/>
  </w:style>
  <w:style w:type="character" w:styleId="linebreakblob" w:customStyle="1">
    <w:name w:val="linebreakblob"/>
    <w:basedOn w:val="a0"/>
    <w:rsid w:val="006404F4"/>
  </w:style>
  <w:style w:type="character" w:styleId="scxw139515895" w:customStyle="1">
    <w:name w:val="scxw139515895"/>
    <w:basedOn w:val="a0"/>
    <w:rsid w:val="006404F4"/>
  </w:style>
  <w:style w:type="character" w:styleId="eop" w:customStyle="1">
    <w:name w:val="eop"/>
    <w:basedOn w:val="a0"/>
    <w:rsid w:val="006404F4"/>
  </w:style>
  <w:style w:type="character" w:styleId="spellingerror" w:customStyle="1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styleId="af" w:customStyle="1">
    <w:name w:val="Основной текст_"/>
    <w:basedOn w:val="a0"/>
    <w:link w:val="11"/>
    <w:rsid w:val="00762E52"/>
    <w:rPr>
      <w:rFonts w:ascii="Times New Roman" w:hAnsi="Times New Roman" w:eastAsia="Times New Roman" w:cs="Times New Roman"/>
      <w:b/>
      <w:bCs/>
    </w:rPr>
  </w:style>
  <w:style w:type="paragraph" w:styleId="11" w:customStyle="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styleId="moto-text224" w:customStyle="1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stk-reset" w:customStyle="1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1" w:customStyle="1">
    <w:name w:val="Название Знак"/>
    <w:basedOn w:val="a0"/>
    <w:link w:val="af0"/>
    <w:rsid w:val="00E52CD1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styleId="af3" w:customStyle="1">
    <w:name w:val="Подзаголовок Знак"/>
    <w:basedOn w:val="a0"/>
    <w:link w:val="af2"/>
    <w:rsid w:val="00E52CD1"/>
    <w:rPr>
      <w:rFonts w:ascii="Times New Roman" w:hAnsi="Times New Roman" w:eastAsia="Times New Roman" w:cs="Times New Roman"/>
      <w:sz w:val="28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DB98-7FA7-44D0-8421-0B9755C6F5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Zagalnoosvintni Lab</dc:creator>
  <keywords/>
  <dc:description/>
  <lastModifiedBy>Тетяна Капличенко</lastModifiedBy>
  <revision>11</revision>
  <lastPrinted>2023-06-02T06:57:00.0000000Z</lastPrinted>
  <dcterms:created xsi:type="dcterms:W3CDTF">2024-06-24T10:50:00.0000000Z</dcterms:created>
  <dcterms:modified xsi:type="dcterms:W3CDTF">2025-06-26T08:44:53.1927332Z</dcterms:modified>
</coreProperties>
</file>