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11" w:rsidRPr="000D295A" w:rsidRDefault="00A87E11" w:rsidP="004E1DAA">
      <w:pPr>
        <w:pStyle w:val="a3"/>
        <w:spacing w:before="0"/>
        <w:ind w:firstLine="0"/>
        <w:jc w:val="center"/>
        <w:rPr>
          <w:rFonts w:ascii="Times New Roman" w:hAnsi="Times New Roman"/>
          <w:b/>
          <w:sz w:val="22"/>
          <w:szCs w:val="22"/>
          <w:lang w:val="ru-RU"/>
        </w:rPr>
      </w:pPr>
      <w:r w:rsidRPr="000D295A">
        <w:rPr>
          <w:rFonts w:ascii="Times New Roman" w:hAnsi="Times New Roman"/>
          <w:b/>
          <w:sz w:val="22"/>
          <w:szCs w:val="22"/>
        </w:rPr>
        <w:t>ДОГОВІР №__</w:t>
      </w:r>
    </w:p>
    <w:p w:rsidR="00A87E11" w:rsidRPr="000D295A" w:rsidRDefault="00A87E11" w:rsidP="004E1DAA">
      <w:pPr>
        <w:pStyle w:val="a3"/>
        <w:spacing w:before="0"/>
        <w:ind w:firstLine="0"/>
        <w:jc w:val="center"/>
        <w:rPr>
          <w:rFonts w:ascii="Times New Roman" w:hAnsi="Times New Roman"/>
          <w:b/>
          <w:sz w:val="22"/>
          <w:szCs w:val="22"/>
          <w:lang w:val="ru-RU"/>
        </w:rPr>
      </w:pPr>
      <w:r w:rsidRPr="000D295A">
        <w:rPr>
          <w:rFonts w:ascii="Times New Roman" w:hAnsi="Times New Roman"/>
          <w:b/>
          <w:sz w:val="22"/>
          <w:szCs w:val="22"/>
        </w:rPr>
        <w:t xml:space="preserve">ПРО НАДАННЯ ПЛАТНОЇ ОСВІТНЬОЇ ПОСЛУГИ </w:t>
      </w:r>
    </w:p>
    <w:p w:rsidR="00A87E11" w:rsidRPr="000D295A" w:rsidRDefault="009A5534" w:rsidP="009A5534">
      <w:pPr>
        <w:pStyle w:val="a3"/>
        <w:tabs>
          <w:tab w:val="center" w:pos="4677"/>
        </w:tabs>
        <w:spacing w:before="0"/>
        <w:ind w:firstLine="0"/>
        <w:rPr>
          <w:rFonts w:ascii="Times New Roman" w:hAnsi="Times New Roman"/>
          <w:b/>
          <w:sz w:val="22"/>
          <w:szCs w:val="22"/>
          <w:lang w:val="ru-RU"/>
        </w:rPr>
      </w:pPr>
      <w:r w:rsidRPr="000D295A">
        <w:rPr>
          <w:rFonts w:ascii="Times New Roman" w:hAnsi="Times New Roman"/>
          <w:b/>
          <w:sz w:val="22"/>
          <w:szCs w:val="22"/>
          <w:lang w:val="ru-RU"/>
        </w:rPr>
        <w:tab/>
      </w:r>
      <w:r w:rsidR="00A87E11" w:rsidRPr="000D295A">
        <w:rPr>
          <w:rFonts w:ascii="Times New Roman" w:hAnsi="Times New Roman"/>
          <w:b/>
          <w:sz w:val="22"/>
          <w:szCs w:val="22"/>
          <w:lang w:val="ru-RU"/>
        </w:rPr>
        <w:t xml:space="preserve">ЧУГУЄВО-БАБЧАНСЬКИМ </w:t>
      </w:r>
      <w:r w:rsidR="00A87E11" w:rsidRPr="000D295A">
        <w:rPr>
          <w:rFonts w:ascii="Times New Roman" w:hAnsi="Times New Roman"/>
          <w:b/>
          <w:caps/>
          <w:sz w:val="22"/>
          <w:szCs w:val="22"/>
          <w:lang w:val="ru-RU"/>
        </w:rPr>
        <w:t>ЛІС</w:t>
      </w:r>
      <w:r w:rsidR="00A87E11" w:rsidRPr="000D295A">
        <w:rPr>
          <w:rFonts w:ascii="Times New Roman" w:hAnsi="Times New Roman"/>
          <w:b/>
          <w:caps/>
          <w:sz w:val="22"/>
          <w:szCs w:val="22"/>
        </w:rPr>
        <w:t xml:space="preserve">овим фаховим </w:t>
      </w:r>
      <w:r w:rsidR="00A87E11" w:rsidRPr="000D295A">
        <w:rPr>
          <w:rFonts w:ascii="Times New Roman" w:hAnsi="Times New Roman"/>
          <w:b/>
          <w:sz w:val="22"/>
          <w:szCs w:val="22"/>
          <w:lang w:val="ru-RU"/>
        </w:rPr>
        <w:t>КОЛЕДЖЕМ</w:t>
      </w:r>
    </w:p>
    <w:p w:rsidR="00A87E11" w:rsidRPr="000D295A" w:rsidRDefault="00A87E11" w:rsidP="004E1DAA">
      <w:pPr>
        <w:jc w:val="both"/>
        <w:rPr>
          <w:rFonts w:ascii="Times New Roman" w:hAnsi="Times New Roman"/>
          <w:sz w:val="22"/>
          <w:szCs w:val="22"/>
        </w:rPr>
      </w:pPr>
    </w:p>
    <w:tbl>
      <w:tblPr>
        <w:tblW w:w="5000" w:type="pct"/>
        <w:tblLook w:val="00A0"/>
      </w:tblPr>
      <w:tblGrid>
        <w:gridCol w:w="5380"/>
        <w:gridCol w:w="5382"/>
      </w:tblGrid>
      <w:tr w:rsidR="00A87E11" w:rsidRPr="000D295A" w:rsidTr="00BF61EC">
        <w:tc>
          <w:tcPr>
            <w:tcW w:w="4927" w:type="dxa"/>
          </w:tcPr>
          <w:p w:rsidR="00A87E11" w:rsidRPr="000D295A" w:rsidRDefault="004E4A6F" w:rsidP="00BF61EC">
            <w:pPr>
              <w:pStyle w:val="a3"/>
              <w:spacing w:before="0"/>
              <w:ind w:firstLine="0"/>
              <w:rPr>
                <w:rFonts w:ascii="Times New Roman" w:hAnsi="Times New Roman"/>
                <w:sz w:val="22"/>
                <w:szCs w:val="22"/>
              </w:rPr>
            </w:pPr>
            <w:r w:rsidRPr="000D295A">
              <w:rPr>
                <w:rFonts w:ascii="Times New Roman" w:hAnsi="Times New Roman"/>
                <w:sz w:val="22"/>
                <w:szCs w:val="22"/>
              </w:rPr>
              <w:t>селище</w:t>
            </w:r>
            <w:r w:rsidR="00A87E11" w:rsidRPr="000D295A">
              <w:rPr>
                <w:rFonts w:ascii="Times New Roman" w:hAnsi="Times New Roman"/>
                <w:sz w:val="22"/>
                <w:szCs w:val="22"/>
              </w:rPr>
              <w:t xml:space="preserve"> </w:t>
            </w:r>
            <w:proofErr w:type="spellStart"/>
            <w:r w:rsidR="00A87E11" w:rsidRPr="000D295A">
              <w:rPr>
                <w:rFonts w:ascii="Times New Roman" w:hAnsi="Times New Roman"/>
                <w:sz w:val="22"/>
                <w:szCs w:val="22"/>
              </w:rPr>
              <w:t>Кочеток</w:t>
            </w:r>
            <w:proofErr w:type="spellEnd"/>
          </w:p>
        </w:tc>
        <w:tc>
          <w:tcPr>
            <w:tcW w:w="4928" w:type="dxa"/>
          </w:tcPr>
          <w:p w:rsidR="00A87E11" w:rsidRPr="000D295A" w:rsidRDefault="00A87E11" w:rsidP="00BF61EC">
            <w:pPr>
              <w:pStyle w:val="a3"/>
              <w:spacing w:before="0"/>
              <w:ind w:firstLine="0"/>
              <w:jc w:val="right"/>
              <w:rPr>
                <w:rFonts w:ascii="Times New Roman" w:hAnsi="Times New Roman"/>
                <w:sz w:val="22"/>
                <w:szCs w:val="22"/>
              </w:rPr>
            </w:pPr>
            <w:r w:rsidRPr="000D295A">
              <w:rPr>
                <w:rFonts w:ascii="Times New Roman" w:hAnsi="Times New Roman"/>
                <w:sz w:val="22"/>
                <w:szCs w:val="22"/>
              </w:rPr>
              <w:t>___ _____________ 20</w:t>
            </w:r>
            <w:r w:rsidR="00B77B9B" w:rsidRPr="000D295A">
              <w:rPr>
                <w:rFonts w:ascii="Times New Roman" w:hAnsi="Times New Roman"/>
                <w:sz w:val="22"/>
                <w:szCs w:val="22"/>
              </w:rPr>
              <w:t>25</w:t>
            </w:r>
            <w:r w:rsidR="004F499B" w:rsidRPr="000D295A">
              <w:rPr>
                <w:rFonts w:ascii="Times New Roman" w:hAnsi="Times New Roman"/>
                <w:sz w:val="22"/>
                <w:szCs w:val="22"/>
              </w:rPr>
              <w:t xml:space="preserve"> </w:t>
            </w:r>
            <w:r w:rsidRPr="000D295A">
              <w:rPr>
                <w:rFonts w:ascii="Times New Roman" w:hAnsi="Times New Roman"/>
                <w:sz w:val="22"/>
                <w:szCs w:val="22"/>
              </w:rPr>
              <w:t>року</w:t>
            </w:r>
          </w:p>
        </w:tc>
      </w:tr>
    </w:tbl>
    <w:p w:rsidR="00A87E11" w:rsidRPr="000D295A" w:rsidRDefault="00A87E11" w:rsidP="004E1DAA">
      <w:pPr>
        <w:jc w:val="both"/>
        <w:rPr>
          <w:rFonts w:ascii="Times New Roman" w:hAnsi="Times New Roman"/>
          <w:sz w:val="22"/>
          <w:szCs w:val="22"/>
        </w:rPr>
      </w:pPr>
    </w:p>
    <w:p w:rsidR="00871BEE" w:rsidRDefault="00871BEE" w:rsidP="009A5534">
      <w:pPr>
        <w:contextualSpacing/>
        <w:jc w:val="both"/>
        <w:rPr>
          <w:rFonts w:ascii="Times New Roman" w:hAnsi="Times New Roman"/>
          <w:sz w:val="22"/>
          <w:szCs w:val="22"/>
        </w:rPr>
      </w:pPr>
      <w:r>
        <w:rPr>
          <w:rFonts w:ascii="Times New Roman" w:hAnsi="Times New Roman"/>
          <w:b/>
          <w:sz w:val="22"/>
          <w:szCs w:val="22"/>
        </w:rPr>
        <w:tab/>
      </w: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 </w:t>
      </w:r>
      <w:r w:rsidRPr="004611D8">
        <w:rPr>
          <w:rFonts w:ascii="Times New Roman" w:hAnsi="Times New Roman"/>
          <w:sz w:val="22"/>
          <w:szCs w:val="22"/>
        </w:rPr>
        <w:t>державної форми власності (далі – Закла</w:t>
      </w:r>
      <w:r>
        <w:rPr>
          <w:rFonts w:ascii="Times New Roman" w:hAnsi="Times New Roman"/>
          <w:sz w:val="22"/>
          <w:szCs w:val="22"/>
        </w:rPr>
        <w:t xml:space="preserve">д) в особі </w:t>
      </w:r>
      <w:r w:rsidR="00202481">
        <w:rPr>
          <w:rFonts w:ascii="Times New Roman" w:hAnsi="Times New Roman"/>
          <w:sz w:val="22"/>
          <w:szCs w:val="22"/>
        </w:rPr>
        <w:t>тимчасово виконуючого</w:t>
      </w:r>
      <w:r w:rsidRPr="004611D8">
        <w:rPr>
          <w:rFonts w:ascii="Times New Roman" w:hAnsi="Times New Roman"/>
          <w:sz w:val="22"/>
          <w:szCs w:val="22"/>
        </w:rPr>
        <w:t xml:space="preserve"> обов’язки директора </w:t>
      </w:r>
      <w:r w:rsidR="00202481">
        <w:rPr>
          <w:rFonts w:ascii="Times New Roman" w:hAnsi="Times New Roman"/>
          <w:b/>
          <w:sz w:val="22"/>
          <w:szCs w:val="22"/>
        </w:rPr>
        <w:t>Солодовника Валерія Миколайовича</w:t>
      </w:r>
      <w:r>
        <w:rPr>
          <w:rFonts w:ascii="Times New Roman" w:hAnsi="Times New Roman"/>
          <w:sz w:val="22"/>
          <w:szCs w:val="22"/>
        </w:rPr>
        <w:t xml:space="preserve">, </w:t>
      </w:r>
      <w:r w:rsidR="00202481">
        <w:rPr>
          <w:rFonts w:ascii="Times New Roman" w:hAnsi="Times New Roman"/>
          <w:sz w:val="22"/>
          <w:szCs w:val="22"/>
        </w:rPr>
        <w:t>який</w:t>
      </w:r>
      <w:r w:rsidRPr="004611D8">
        <w:rPr>
          <w:rFonts w:ascii="Times New Roman" w:hAnsi="Times New Roman"/>
          <w:sz w:val="22"/>
          <w:szCs w:val="22"/>
        </w:rPr>
        <w:t xml:space="preserve"> діє на підставі Статуту та здобувач  освітньої послуги</w:t>
      </w:r>
    </w:p>
    <w:p w:rsidR="00A87E11" w:rsidRPr="000D295A" w:rsidRDefault="009A5534" w:rsidP="009A5534">
      <w:pPr>
        <w:contextualSpacing/>
        <w:jc w:val="both"/>
        <w:rPr>
          <w:rFonts w:ascii="Times New Roman" w:hAnsi="Times New Roman"/>
          <w:sz w:val="22"/>
          <w:szCs w:val="22"/>
        </w:rPr>
      </w:pPr>
      <w:r w:rsidRPr="000D295A">
        <w:rPr>
          <w:rFonts w:ascii="Times New Roman" w:hAnsi="Times New Roman"/>
          <w:sz w:val="22"/>
          <w:szCs w:val="22"/>
        </w:rPr>
        <w:t xml:space="preserve"> ______________________________________________________________________________________________</w:t>
      </w:r>
    </w:p>
    <w:p w:rsidR="009A5534" w:rsidRPr="000D295A" w:rsidRDefault="00A87E11" w:rsidP="009A5534">
      <w:pPr>
        <w:pStyle w:val="a3"/>
        <w:spacing w:before="0"/>
        <w:ind w:firstLine="0"/>
        <w:contextualSpacing/>
        <w:jc w:val="center"/>
        <w:rPr>
          <w:rFonts w:ascii="Times New Roman" w:hAnsi="Times New Roman"/>
          <w:sz w:val="20"/>
        </w:rPr>
      </w:pPr>
      <w:r w:rsidRPr="000D295A">
        <w:rPr>
          <w:rFonts w:ascii="Times New Roman" w:hAnsi="Times New Roman"/>
          <w:sz w:val="20"/>
        </w:rPr>
        <w:t xml:space="preserve">                    (прізвище, ім’я та по батькові)</w:t>
      </w:r>
    </w:p>
    <w:p w:rsidR="009A5534" w:rsidRPr="000D295A" w:rsidRDefault="00A87E11" w:rsidP="009A5534">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 xml:space="preserve">(далі – Здобувач) для отримання фахової </w:t>
      </w:r>
      <w:proofErr w:type="spellStart"/>
      <w:r w:rsidRPr="000D295A">
        <w:rPr>
          <w:rFonts w:ascii="Times New Roman" w:hAnsi="Times New Roman"/>
          <w:sz w:val="22"/>
          <w:szCs w:val="22"/>
        </w:rPr>
        <w:t>передвищої</w:t>
      </w:r>
      <w:proofErr w:type="spellEnd"/>
      <w:r w:rsidRPr="000D295A">
        <w:rPr>
          <w:rFonts w:ascii="Times New Roman" w:hAnsi="Times New Roman"/>
          <w:sz w:val="22"/>
          <w:szCs w:val="22"/>
        </w:rPr>
        <w:t xml:space="preserve"> освіти, які надалі разом</w:t>
      </w:r>
      <w:r w:rsidR="009A5534" w:rsidRPr="000D295A">
        <w:rPr>
          <w:rFonts w:ascii="Times New Roman" w:hAnsi="Times New Roman"/>
          <w:sz w:val="22"/>
          <w:szCs w:val="22"/>
        </w:rPr>
        <w:t xml:space="preserve"> визначаються як Сторони уклали</w:t>
      </w:r>
    </w:p>
    <w:p w:rsidR="00A87E11" w:rsidRPr="000D295A" w:rsidRDefault="00A87E11" w:rsidP="009A5534">
      <w:pPr>
        <w:pStyle w:val="a3"/>
        <w:spacing w:before="0"/>
        <w:ind w:firstLine="0"/>
        <w:contextualSpacing/>
        <w:jc w:val="both"/>
        <w:rPr>
          <w:rFonts w:ascii="Times New Roman" w:hAnsi="Times New Roman"/>
          <w:sz w:val="20"/>
        </w:rPr>
      </w:pPr>
      <w:r w:rsidRPr="000D295A">
        <w:rPr>
          <w:rFonts w:ascii="Times New Roman" w:hAnsi="Times New Roman"/>
          <w:sz w:val="22"/>
          <w:szCs w:val="22"/>
        </w:rPr>
        <w:t>цей Договір про нижчевикладене:</w:t>
      </w:r>
    </w:p>
    <w:p w:rsidR="00A87E11" w:rsidRPr="000D295A" w:rsidRDefault="00A87E11" w:rsidP="004E1DAA">
      <w:pPr>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w:t>
      </w:r>
      <w:r w:rsidR="009A5534" w:rsidRPr="000D295A">
        <w:rPr>
          <w:rFonts w:ascii="Times New Roman" w:hAnsi="Times New Roman"/>
          <w:b/>
          <w:sz w:val="22"/>
          <w:szCs w:val="22"/>
        </w:rPr>
        <w:t xml:space="preserve"> </w:t>
      </w:r>
      <w:r w:rsidRPr="000D295A">
        <w:rPr>
          <w:rFonts w:ascii="Times New Roman" w:hAnsi="Times New Roman"/>
          <w:b/>
          <w:sz w:val="22"/>
          <w:szCs w:val="22"/>
        </w:rPr>
        <w:t>Предмет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Предметом договору є фінансові зобов’язання Здобувача щодо оплати освітньої послуги, яка надається Закладом.</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ІІ.</w:t>
      </w:r>
      <w:r w:rsidR="006C7E62" w:rsidRPr="000D295A">
        <w:rPr>
          <w:rFonts w:ascii="Times New Roman" w:hAnsi="Times New Roman"/>
          <w:b/>
          <w:sz w:val="22"/>
          <w:szCs w:val="22"/>
        </w:rPr>
        <w:t xml:space="preserve"> </w:t>
      </w:r>
      <w:r w:rsidRPr="000D295A">
        <w:rPr>
          <w:rFonts w:ascii="Times New Roman" w:hAnsi="Times New Roman"/>
          <w:b/>
          <w:sz w:val="22"/>
          <w:szCs w:val="22"/>
        </w:rPr>
        <w:t>Обов’язки та права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2.1. Заклад зобов’язаний:</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w:t>
      </w:r>
      <w:r w:rsidR="009A5534" w:rsidRPr="000D295A">
        <w:rPr>
          <w:rFonts w:ascii="Times New Roman" w:hAnsi="Times New Roman"/>
          <w:sz w:val="22"/>
          <w:szCs w:val="22"/>
        </w:rPr>
        <w:t>.</w:t>
      </w:r>
      <w:r w:rsidRPr="000D295A">
        <w:rPr>
          <w:rFonts w:ascii="Times New Roman" w:hAnsi="Times New Roman"/>
          <w:sz w:val="22"/>
          <w:szCs w:val="22"/>
        </w:rPr>
        <w:t xml:space="preserve"> У випадку корегування плати за надання освітньої послуги негайно інформувати про це Здобувача.</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w:t>
      </w:r>
      <w:r w:rsidR="009A5534" w:rsidRPr="000D295A">
        <w:rPr>
          <w:rFonts w:ascii="Times New Roman" w:hAnsi="Times New Roman"/>
          <w:sz w:val="22"/>
          <w:szCs w:val="22"/>
        </w:rPr>
        <w:t>.</w:t>
      </w:r>
      <w:r w:rsidRPr="000D295A">
        <w:rPr>
          <w:rFonts w:ascii="Times New Roman" w:hAnsi="Times New Roman"/>
          <w:sz w:val="22"/>
          <w:szCs w:val="22"/>
        </w:rPr>
        <w:t xml:space="preserve"> На письмові запити Здобувача інформувати його про перерахунки, пов’язані з:</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а) заборгованістю по пені, що виникла у зв’язку з порушенням термінів оплати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б) 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2.2.</w:t>
      </w:r>
      <w:r w:rsidR="009A5534" w:rsidRPr="000D295A">
        <w:rPr>
          <w:rFonts w:ascii="Times New Roman" w:hAnsi="Times New Roman"/>
          <w:sz w:val="22"/>
          <w:szCs w:val="22"/>
        </w:rPr>
        <w:t xml:space="preserve"> </w:t>
      </w:r>
      <w:r w:rsidRPr="000D295A">
        <w:rPr>
          <w:rFonts w:ascii="Times New Roman" w:hAnsi="Times New Roman"/>
          <w:sz w:val="22"/>
          <w:szCs w:val="22"/>
        </w:rPr>
        <w:t>Заклад має право:</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w:t>
      </w:r>
      <w:r w:rsidR="009A5534" w:rsidRPr="000D295A">
        <w:rPr>
          <w:rFonts w:ascii="Times New Roman" w:hAnsi="Times New Roman"/>
          <w:sz w:val="22"/>
          <w:szCs w:val="22"/>
        </w:rPr>
        <w:t xml:space="preserve">. </w:t>
      </w:r>
      <w:r w:rsidRPr="000D295A">
        <w:rPr>
          <w:rFonts w:ascii="Times New Roman" w:hAnsi="Times New Roman"/>
          <w:sz w:val="22"/>
          <w:szCs w:val="22"/>
        </w:rPr>
        <w:t>Вимагати від Здобувача своєчасно вносити плату за освітню послугу в розмірах та в порядку, встановленим цим договором.</w:t>
      </w:r>
    </w:p>
    <w:p w:rsidR="00A87E11" w:rsidRPr="000D295A" w:rsidRDefault="009A5534"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2). </w:t>
      </w:r>
      <w:r w:rsidR="00A87E11" w:rsidRPr="000D295A">
        <w:rPr>
          <w:rFonts w:ascii="Times New Roman" w:hAnsi="Times New Roman"/>
          <w:sz w:val="22"/>
          <w:szCs w:val="22"/>
        </w:rPr>
        <w:t>Змінювати плату за надання освітньої послуги не частіше одного разу на рік і не більш як на офіційно визначений рівень інфляції за попередній календарний рік.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2.3. Здобувач зобов’язаний своєчасно вносити плату за освітню послугу в розмірах та в порядку, встановленим цим договором.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2.4. Здобувача має право направляти Закладу письмові запити стосовно перерахунків, пов’язаних з:</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а)</w:t>
      </w:r>
      <w:r w:rsidR="009A5534" w:rsidRPr="000D295A">
        <w:rPr>
          <w:rFonts w:ascii="Times New Roman" w:hAnsi="Times New Roman"/>
          <w:sz w:val="22"/>
          <w:szCs w:val="22"/>
        </w:rPr>
        <w:t xml:space="preserve"> </w:t>
      </w:r>
      <w:r w:rsidRPr="000D295A">
        <w:rPr>
          <w:rFonts w:ascii="Times New Roman" w:hAnsi="Times New Roman"/>
          <w:sz w:val="22"/>
          <w:szCs w:val="22"/>
        </w:rPr>
        <w:t>заборгованістю по пені, що виникла у зв’язку з порушенням термінів оплати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б)</w:t>
      </w:r>
      <w:r w:rsidR="009A5534" w:rsidRPr="000D295A">
        <w:rPr>
          <w:rFonts w:ascii="Times New Roman" w:hAnsi="Times New Roman"/>
          <w:sz w:val="22"/>
          <w:szCs w:val="22"/>
        </w:rPr>
        <w:t xml:space="preserve"> </w:t>
      </w:r>
      <w:r w:rsidRPr="000D295A">
        <w:rPr>
          <w:rFonts w:ascii="Times New Roman" w:hAnsi="Times New Roman"/>
          <w:sz w:val="22"/>
          <w:szCs w:val="22"/>
        </w:rPr>
        <w:t>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ІІІ. Плата за надання освітньої послуги та порядок розрахунків</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3.1. Загальна вартість освітньої послуги за весь строк навчання становить </w:t>
      </w:r>
      <w:r w:rsidR="00D420C8">
        <w:rPr>
          <w:rFonts w:ascii="Times New Roman" w:hAnsi="Times New Roman"/>
          <w:sz w:val="22"/>
          <w:szCs w:val="22"/>
        </w:rPr>
        <w:t>33 000</w:t>
      </w:r>
      <w:r w:rsidRPr="000D295A">
        <w:rPr>
          <w:rFonts w:ascii="Times New Roman" w:hAnsi="Times New Roman"/>
          <w:sz w:val="22"/>
          <w:szCs w:val="22"/>
        </w:rPr>
        <w:t xml:space="preserve"> гривень 0 коп</w:t>
      </w:r>
      <w:r w:rsidR="00677DE9" w:rsidRPr="000D295A">
        <w:rPr>
          <w:rFonts w:ascii="Times New Roman" w:hAnsi="Times New Roman"/>
          <w:sz w:val="22"/>
          <w:szCs w:val="22"/>
        </w:rPr>
        <w:t>. (</w:t>
      </w:r>
      <w:r w:rsidR="00D420C8">
        <w:rPr>
          <w:rFonts w:ascii="Times New Roman" w:hAnsi="Times New Roman"/>
          <w:sz w:val="22"/>
          <w:szCs w:val="22"/>
        </w:rPr>
        <w:t>тридцять три тисячі</w:t>
      </w:r>
      <w:r w:rsidRPr="000D295A">
        <w:rPr>
          <w:rFonts w:ascii="Times New Roman" w:hAnsi="Times New Roman"/>
          <w:sz w:val="22"/>
          <w:szCs w:val="22"/>
        </w:rPr>
        <w:t xml:space="preserve"> гривень нуль копійок).</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3.2. Вартість освітньої послуги за роками навчання становить:</w:t>
      </w:r>
    </w:p>
    <w:p w:rsidR="00A87E11" w:rsidRPr="000D295A" w:rsidRDefault="004E4A6F"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 2024 – 2025</w:t>
      </w:r>
      <w:r w:rsidR="00A87E11" w:rsidRPr="000D295A">
        <w:rPr>
          <w:rFonts w:ascii="Times New Roman" w:hAnsi="Times New Roman"/>
          <w:sz w:val="22"/>
          <w:szCs w:val="22"/>
        </w:rPr>
        <w:t xml:space="preserve"> навчальний рік </w:t>
      </w:r>
      <w:r w:rsidR="00A87E11" w:rsidRPr="000D295A">
        <w:rPr>
          <w:rFonts w:ascii="Times New Roman" w:eastAsia="Arial Unicode MS" w:hAnsi="Times New Roman"/>
          <w:sz w:val="22"/>
          <w:szCs w:val="22"/>
        </w:rPr>
        <w:t>‒</w:t>
      </w:r>
      <w:r w:rsidR="00677DE9" w:rsidRPr="000D295A">
        <w:rPr>
          <w:rFonts w:ascii="Times New Roman" w:hAnsi="Times New Roman"/>
          <w:sz w:val="22"/>
          <w:szCs w:val="22"/>
        </w:rPr>
        <w:t xml:space="preserve"> </w:t>
      </w:r>
      <w:r w:rsidR="00D420C8">
        <w:rPr>
          <w:rFonts w:ascii="Times New Roman" w:hAnsi="Times New Roman"/>
          <w:sz w:val="22"/>
          <w:szCs w:val="22"/>
        </w:rPr>
        <w:t>11 0</w:t>
      </w:r>
      <w:r w:rsidR="00677DE9" w:rsidRPr="000D295A">
        <w:rPr>
          <w:rFonts w:ascii="Times New Roman" w:hAnsi="Times New Roman"/>
          <w:sz w:val="22"/>
          <w:szCs w:val="22"/>
        </w:rPr>
        <w:t>00</w:t>
      </w:r>
      <w:r w:rsidR="00A87E11" w:rsidRPr="000D295A">
        <w:rPr>
          <w:rFonts w:ascii="Times New Roman" w:hAnsi="Times New Roman"/>
          <w:sz w:val="22"/>
          <w:szCs w:val="22"/>
        </w:rPr>
        <w:t xml:space="preserve"> гривень 0 коп.;</w:t>
      </w:r>
    </w:p>
    <w:p w:rsidR="00A87E11" w:rsidRPr="000D295A" w:rsidRDefault="004E4A6F"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 2025 – 2026</w:t>
      </w:r>
      <w:r w:rsidR="00A87E11" w:rsidRPr="000D295A">
        <w:rPr>
          <w:rFonts w:ascii="Times New Roman" w:hAnsi="Times New Roman"/>
          <w:sz w:val="22"/>
          <w:szCs w:val="22"/>
        </w:rPr>
        <w:t xml:space="preserve"> навчальний рік </w:t>
      </w:r>
      <w:r w:rsidR="00A87E11" w:rsidRPr="000D295A">
        <w:rPr>
          <w:rFonts w:ascii="Times New Roman" w:eastAsia="Arial Unicode MS" w:hAnsi="Times New Roman"/>
          <w:sz w:val="22"/>
          <w:szCs w:val="22"/>
        </w:rPr>
        <w:t>‒</w:t>
      </w:r>
      <w:r w:rsidR="00677DE9" w:rsidRPr="000D295A">
        <w:rPr>
          <w:rFonts w:ascii="Times New Roman" w:hAnsi="Times New Roman"/>
          <w:sz w:val="22"/>
          <w:szCs w:val="22"/>
        </w:rPr>
        <w:t xml:space="preserve"> </w:t>
      </w:r>
      <w:r w:rsidR="00D420C8">
        <w:rPr>
          <w:rFonts w:ascii="Times New Roman" w:hAnsi="Times New Roman"/>
          <w:sz w:val="22"/>
          <w:szCs w:val="22"/>
        </w:rPr>
        <w:t>11 0</w:t>
      </w:r>
      <w:r w:rsidR="00A87E11" w:rsidRPr="000D295A">
        <w:rPr>
          <w:rFonts w:ascii="Times New Roman" w:hAnsi="Times New Roman"/>
          <w:sz w:val="22"/>
          <w:szCs w:val="22"/>
        </w:rPr>
        <w:t>00 гривень 0 коп.;</w:t>
      </w:r>
    </w:p>
    <w:p w:rsidR="00A87E11" w:rsidRPr="000D295A" w:rsidRDefault="004E4A6F" w:rsidP="009A5534">
      <w:pPr>
        <w:pStyle w:val="a3"/>
        <w:spacing w:before="0"/>
        <w:ind w:firstLine="709"/>
        <w:contextualSpacing/>
        <w:jc w:val="both"/>
        <w:rPr>
          <w:rFonts w:ascii="Times New Roman" w:hAnsi="Times New Roman"/>
          <w:sz w:val="22"/>
          <w:szCs w:val="22"/>
          <w:lang w:val="ru-RU"/>
        </w:rPr>
      </w:pPr>
      <w:r w:rsidRPr="000D295A">
        <w:rPr>
          <w:rFonts w:ascii="Times New Roman" w:hAnsi="Times New Roman"/>
          <w:sz w:val="22"/>
          <w:szCs w:val="22"/>
        </w:rPr>
        <w:t>3) 2026</w:t>
      </w:r>
      <w:r w:rsidR="00A87E11" w:rsidRPr="000D295A">
        <w:rPr>
          <w:rFonts w:ascii="Times New Roman" w:hAnsi="Times New Roman"/>
          <w:sz w:val="22"/>
          <w:szCs w:val="22"/>
        </w:rPr>
        <w:t xml:space="preserve"> – 202</w:t>
      </w:r>
      <w:r w:rsidRPr="000D295A">
        <w:rPr>
          <w:rFonts w:ascii="Times New Roman" w:hAnsi="Times New Roman"/>
          <w:sz w:val="22"/>
          <w:szCs w:val="22"/>
        </w:rPr>
        <w:t>7</w:t>
      </w:r>
      <w:r w:rsidR="00A87E11" w:rsidRPr="000D295A">
        <w:rPr>
          <w:rFonts w:ascii="Times New Roman" w:hAnsi="Times New Roman"/>
          <w:sz w:val="22"/>
          <w:szCs w:val="22"/>
        </w:rPr>
        <w:t xml:space="preserve"> навчальний рік </w:t>
      </w:r>
      <w:r w:rsidR="00A87E11" w:rsidRPr="000D295A">
        <w:rPr>
          <w:rFonts w:ascii="Times New Roman" w:eastAsia="Arial Unicode MS" w:hAnsi="Times New Roman"/>
          <w:sz w:val="22"/>
          <w:szCs w:val="22"/>
        </w:rPr>
        <w:t>‒</w:t>
      </w:r>
      <w:r w:rsidR="00D420C8">
        <w:rPr>
          <w:rFonts w:ascii="Times New Roman" w:hAnsi="Times New Roman"/>
          <w:sz w:val="22"/>
          <w:szCs w:val="22"/>
        </w:rPr>
        <w:t xml:space="preserve"> 11 000 гривень 0 коп.</w:t>
      </w:r>
    </w:p>
    <w:p w:rsidR="00A87E11" w:rsidRPr="000D295A" w:rsidRDefault="00A87E11" w:rsidP="009A5534">
      <w:pPr>
        <w:pStyle w:val="a3"/>
        <w:spacing w:before="0"/>
        <w:ind w:firstLine="709"/>
        <w:contextualSpacing/>
        <w:rPr>
          <w:rFonts w:ascii="Times New Roman" w:hAnsi="Times New Roman"/>
          <w:sz w:val="22"/>
          <w:szCs w:val="22"/>
        </w:rPr>
      </w:pPr>
      <w:r w:rsidRPr="000D295A">
        <w:rPr>
          <w:rFonts w:ascii="Times New Roman" w:hAnsi="Times New Roman"/>
          <w:sz w:val="22"/>
          <w:szCs w:val="22"/>
        </w:rPr>
        <w:t xml:space="preserve">3.2. </w:t>
      </w:r>
      <w:r w:rsidR="009A5534" w:rsidRPr="000D295A">
        <w:rPr>
          <w:rFonts w:ascii="Times New Roman" w:hAnsi="Times New Roman"/>
          <w:sz w:val="22"/>
          <w:szCs w:val="22"/>
        </w:rPr>
        <w:t xml:space="preserve">Замовник вносить плату </w:t>
      </w:r>
      <w:r w:rsidRPr="000D295A">
        <w:rPr>
          <w:rFonts w:ascii="Times New Roman" w:hAnsi="Times New Roman"/>
          <w:sz w:val="22"/>
          <w:szCs w:val="22"/>
        </w:rPr>
        <w:t>_______________________________</w:t>
      </w:r>
      <w:r w:rsidR="0073324E" w:rsidRPr="000D295A">
        <w:rPr>
          <w:rFonts w:ascii="Times New Roman" w:hAnsi="Times New Roman"/>
          <w:sz w:val="22"/>
          <w:szCs w:val="22"/>
        </w:rPr>
        <w:t>_</w:t>
      </w:r>
      <w:r w:rsidRPr="000D295A">
        <w:rPr>
          <w:rFonts w:ascii="Times New Roman" w:hAnsi="Times New Roman"/>
          <w:sz w:val="22"/>
          <w:szCs w:val="22"/>
        </w:rPr>
        <w:t>__</w:t>
      </w:r>
      <w:r w:rsidR="009A5534" w:rsidRPr="000D295A">
        <w:rPr>
          <w:rFonts w:ascii="Times New Roman" w:hAnsi="Times New Roman"/>
          <w:sz w:val="22"/>
          <w:szCs w:val="22"/>
        </w:rPr>
        <w:t>_____________________________</w:t>
      </w:r>
    </w:p>
    <w:p w:rsidR="00470B96" w:rsidRPr="000D295A" w:rsidRDefault="007717A9" w:rsidP="009A5534">
      <w:pPr>
        <w:pStyle w:val="a3"/>
        <w:spacing w:before="0"/>
        <w:ind w:firstLine="709"/>
        <w:contextualSpacing/>
        <w:jc w:val="center"/>
        <w:rPr>
          <w:rFonts w:ascii="Times New Roman" w:hAnsi="Times New Roman"/>
          <w:sz w:val="22"/>
          <w:szCs w:val="22"/>
        </w:rPr>
      </w:pPr>
      <w:r w:rsidRPr="000D295A">
        <w:rPr>
          <w:rFonts w:ascii="Times New Roman" w:hAnsi="Times New Roman"/>
          <w:sz w:val="22"/>
          <w:szCs w:val="22"/>
        </w:rPr>
        <w:t>(</w:t>
      </w:r>
      <w:r w:rsidR="006C7E62" w:rsidRPr="000D295A">
        <w:rPr>
          <w:rFonts w:ascii="Times New Roman" w:hAnsi="Times New Roman"/>
          <w:b/>
          <w:sz w:val="22"/>
          <w:szCs w:val="22"/>
        </w:rPr>
        <w:t xml:space="preserve"> </w:t>
      </w:r>
      <w:proofErr w:type="spellStart"/>
      <w:r w:rsidR="00A87E11" w:rsidRPr="000D295A">
        <w:rPr>
          <w:rFonts w:ascii="Times New Roman" w:hAnsi="Times New Roman"/>
          <w:sz w:val="22"/>
          <w:szCs w:val="22"/>
        </w:rPr>
        <w:t>щосеместрово</w:t>
      </w:r>
      <w:proofErr w:type="spellEnd"/>
      <w:r w:rsidR="006C7E62" w:rsidRPr="000D295A">
        <w:rPr>
          <w:rFonts w:ascii="Times New Roman" w:hAnsi="Times New Roman"/>
          <w:sz w:val="22"/>
          <w:szCs w:val="22"/>
        </w:rPr>
        <w:t xml:space="preserve"> </w:t>
      </w:r>
      <w:r w:rsidR="00A87E11" w:rsidRPr="000D295A">
        <w:rPr>
          <w:rFonts w:ascii="Times New Roman" w:hAnsi="Times New Roman"/>
          <w:sz w:val="22"/>
          <w:szCs w:val="22"/>
        </w:rPr>
        <w:t>)</w:t>
      </w:r>
    </w:p>
    <w:p w:rsidR="00A87E11" w:rsidRPr="000D295A" w:rsidRDefault="00A87E11" w:rsidP="00470B9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не пізніше10 числа поточного місяця.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3.3.</w:t>
      </w:r>
      <w:r w:rsidR="009A5534" w:rsidRPr="000D295A">
        <w:rPr>
          <w:rFonts w:ascii="Times New Roman" w:hAnsi="Times New Roman"/>
          <w:sz w:val="22"/>
          <w:szCs w:val="22"/>
        </w:rPr>
        <w:t xml:space="preserve"> </w:t>
      </w:r>
      <w:r w:rsidRPr="000D295A">
        <w:rPr>
          <w:rFonts w:ascii="Times New Roman" w:hAnsi="Times New Roman"/>
          <w:sz w:val="22"/>
          <w:szCs w:val="22"/>
        </w:rPr>
        <w:t>Замовник здійснює оплату у безготівковій формі на поточний рахунок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3.4. Днем здійснення оплати вважається – день зарахування коштів на поточний рахунок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3.5. Якщо отримана Закладом сума коштів перевищує розмір оплати за надання освітньої послуги за визначений період, різниця зараховується як оплата за наступний період надання освітньої послуги, а якщо сплачена сума є недостатньою – різниця кваліфікується як недоплата і повинна бути сплачена Замовником.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3.6. У разі наявності боргу по пені, що нараховується згідно з пунктом 3 розділу ІV цього договору, Заклад вираховує зі сплаченої суми борг по пені, а залишок зараховує як оплату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3.7. </w:t>
      </w:r>
      <w:r w:rsidR="00034FB8" w:rsidRPr="000D295A">
        <w:rPr>
          <w:rFonts w:ascii="Times New Roman" w:hAnsi="Times New Roman"/>
          <w:sz w:val="22"/>
          <w:szCs w:val="22"/>
        </w:rPr>
        <w:t xml:space="preserve">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дати поновлення на навчання відповідно до наказу, у розмірі, що визначена Закладом як оплата платної </w:t>
      </w:r>
      <w:r w:rsidR="00034FB8" w:rsidRPr="000D295A">
        <w:rPr>
          <w:rFonts w:ascii="Times New Roman" w:hAnsi="Times New Roman"/>
          <w:sz w:val="22"/>
          <w:szCs w:val="22"/>
        </w:rPr>
        <w:lastRenderedPageBreak/>
        <w:t>освітньої послуги для Здобувачів освіти за такими ж спеціальністю, ступенем освіти і роком навчання та оформляється додатковою угодою до цього договору</w:t>
      </w:r>
      <w:r w:rsidR="00493E17" w:rsidRPr="000D295A">
        <w:rPr>
          <w:rFonts w:ascii="Times New Roman" w:hAnsi="Times New Roman"/>
          <w:sz w:val="22"/>
          <w:szCs w:val="22"/>
        </w:rPr>
        <w:t>.</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3.8. У разі дострокового припинення (розірвання) цього договору кошти, що були внесені Здобувачем як плата за надання освітньої послуги, повертаються йому протягом </w:t>
      </w:r>
      <w:r w:rsidR="00034FB8" w:rsidRPr="000D295A">
        <w:rPr>
          <w:rFonts w:ascii="Times New Roman" w:hAnsi="Times New Roman"/>
          <w:sz w:val="22"/>
          <w:szCs w:val="22"/>
        </w:rPr>
        <w:t>15</w:t>
      </w:r>
      <w:r w:rsidRPr="000D295A">
        <w:rPr>
          <w:rFonts w:ascii="Times New Roman" w:hAnsi="Times New Roman"/>
          <w:sz w:val="22"/>
          <w:szCs w:val="22"/>
        </w:rPr>
        <w:t xml:space="preserve"> днів в обсязі оплати частини послуги, не наданої Здобувачу на дату розірвання цього договору.</w:t>
      </w:r>
      <w:r w:rsidR="00034FB8" w:rsidRPr="000D295A">
        <w:rPr>
          <w:rFonts w:ascii="Times New Roman" w:hAnsi="Times New Roman"/>
          <w:sz w:val="22"/>
          <w:szCs w:val="22"/>
        </w:rPr>
        <w:t xml:space="preserve"> </w:t>
      </w:r>
    </w:p>
    <w:p w:rsidR="00034FB8" w:rsidRPr="000D295A" w:rsidRDefault="00034FB8"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3.9. У разі відрахування Здобувача до закінчення певного місяця, під час повернення коштів вартість навчання за цей місяць враховується як за повний місяць.</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ІV. Відповідальність сторін за невиконання</w:t>
      </w: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або неналежне виконання зобов’язань</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4.2. Сторони звільняються від відповідальності за порушення зобов’язань за цим договором, якщо порушення стали наслідком випадку або непереборної сили, зокрема: війни, військових дій, надзвичайного стану, блокади, пожежі, повені, землетрусу, карантину, актів та/або дій органів державної влади. При цьому термін виконання зобов’язань за цим договором подовжується на час дії зазначених обставин та їх наслідків.</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4.3 У випадку порушення Сторонами термінів / строків та порядку оплати за надання освітньої послуги (повернення оплати) на суми, які мають бути сплачені (повернуті), нараховується пеня за кожний день затримки оплати</w:t>
      </w:r>
      <w:r w:rsidR="00493E17" w:rsidRPr="000D295A">
        <w:rPr>
          <w:rFonts w:ascii="Times New Roman" w:hAnsi="Times New Roman"/>
          <w:sz w:val="22"/>
          <w:szCs w:val="22"/>
        </w:rPr>
        <w:t xml:space="preserve"> (повернення оплати) у розмірі, подвійної облікової ставки Національного банку України, що діє у період за який сплачується пеня,</w:t>
      </w:r>
      <w:r w:rsidRPr="000D295A">
        <w:rPr>
          <w:rFonts w:ascii="Times New Roman" w:hAnsi="Times New Roman"/>
          <w:sz w:val="22"/>
          <w:szCs w:val="22"/>
        </w:rPr>
        <w:t xml:space="preserve"> від суми, яка має бути сплачена</w:t>
      </w:r>
      <w:r w:rsidR="00493E17" w:rsidRPr="000D295A">
        <w:rPr>
          <w:rFonts w:ascii="Times New Roman" w:hAnsi="Times New Roman"/>
          <w:sz w:val="22"/>
          <w:szCs w:val="22"/>
        </w:rPr>
        <w:t xml:space="preserve"> </w:t>
      </w:r>
      <w:r w:rsidRPr="000D295A">
        <w:rPr>
          <w:rFonts w:ascii="Times New Roman" w:hAnsi="Times New Roman"/>
          <w:sz w:val="22"/>
          <w:szCs w:val="22"/>
        </w:rPr>
        <w:t>(повернута).</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 Строк дії договору, порядок внесення змін,</w:t>
      </w: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умови припинення та інші умови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5.1. Договір набирає чинності з моменту його підписання Сторонами і діє протягом усього періоду надання освітньої послуги або до дня повного виконання Сторонами зобов’язань за цим договором.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5.2. Договір діє до 30 червня 202</w:t>
      </w:r>
      <w:r w:rsidR="004E4A6F" w:rsidRPr="000D295A">
        <w:rPr>
          <w:rFonts w:ascii="Times New Roman" w:hAnsi="Times New Roman"/>
          <w:sz w:val="22"/>
          <w:szCs w:val="22"/>
          <w:lang w:val="ru-RU"/>
        </w:rPr>
        <w:t>7</w:t>
      </w:r>
      <w:r w:rsidRPr="000D295A">
        <w:rPr>
          <w:rFonts w:ascii="Times New Roman" w:hAnsi="Times New Roman"/>
          <w:sz w:val="22"/>
          <w:szCs w:val="22"/>
        </w:rPr>
        <w:t xml:space="preserve"> року.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5.3. Зміни та доповнення до цього договору вносяться за згодою Сторін шляхом підписання додатків, які є невід’ємною частиною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5.4. Договір припиняється (розривається):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 виконанням зобов’язань Сторонами;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 за згодою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 у разі відрахування Здобувача з підстав інших, ніж вказані в підпунктах пункту 5.3.;</w:t>
      </w:r>
    </w:p>
    <w:p w:rsidR="00A87E11" w:rsidRPr="000D295A" w:rsidRDefault="00A87E11" w:rsidP="009A5534">
      <w:pPr>
        <w:pStyle w:val="a3"/>
        <w:spacing w:before="0"/>
        <w:ind w:firstLine="709"/>
        <w:contextualSpacing/>
        <w:jc w:val="both"/>
        <w:rPr>
          <w:rFonts w:ascii="Times New Roman" w:hAnsi="Times New Roman"/>
          <w:sz w:val="22"/>
          <w:szCs w:val="22"/>
          <w:lang w:val="ru-RU"/>
        </w:rPr>
      </w:pPr>
      <w:r w:rsidRPr="000D295A">
        <w:rPr>
          <w:rFonts w:ascii="Times New Roman" w:hAnsi="Times New Roman"/>
          <w:sz w:val="22"/>
          <w:szCs w:val="22"/>
        </w:rPr>
        <w:t>5) у разі ліквідації юридичної особи – Закладу, якщо не визначений правонаступник;</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lang w:val="ru-RU"/>
        </w:rPr>
        <w:t xml:space="preserve">6) </w:t>
      </w:r>
      <w:proofErr w:type="gramStart"/>
      <w:r w:rsidRPr="000D295A">
        <w:rPr>
          <w:rFonts w:ascii="Times New Roman" w:hAnsi="Times New Roman"/>
          <w:sz w:val="22"/>
          <w:szCs w:val="22"/>
        </w:rPr>
        <w:t>у</w:t>
      </w:r>
      <w:proofErr w:type="gramEnd"/>
      <w:r w:rsidRPr="000D295A">
        <w:rPr>
          <w:rFonts w:ascii="Times New Roman" w:hAnsi="Times New Roman"/>
          <w:sz w:val="22"/>
          <w:szCs w:val="22"/>
        </w:rPr>
        <w:t xml:space="preserve"> разі смерті Здобувача;</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7) у разі відрахування Здобувача із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8) за рішенням суду в разі порушення або невиконання однією із Сторін умов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5.5. Дія цього договору зупиняється у випадку надання Здобувачу академічної відпустки згідно із законодавством на весь строк такої відпустки.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5.6.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6C7E62" w:rsidRPr="000D295A">
        <w:rPr>
          <w:rFonts w:ascii="Times New Roman" w:hAnsi="Times New Roman"/>
          <w:sz w:val="22"/>
          <w:szCs w:val="22"/>
        </w:rPr>
        <w:t xml:space="preserve"> </w:t>
      </w:r>
      <w:r w:rsidRPr="000D295A">
        <w:rPr>
          <w:rFonts w:ascii="Times New Roman" w:hAnsi="Times New Roman"/>
          <w:sz w:val="22"/>
          <w:szCs w:val="22"/>
        </w:rPr>
        <w:t>Закладі.</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5.7. З усіх питань, що стосуються цього договору, але прямо не врегульовані його положеннями, Сторони керуються законодавством.</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VI. Місцезнаходження та реквізити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A87E11" w:rsidRPr="000D295A" w:rsidRDefault="00A87E11" w:rsidP="009A5534">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A87E11" w:rsidRPr="000D295A" w:rsidRDefault="009A5534"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63513, вул. Чугуївська 43, селище</w:t>
      </w:r>
      <w:r w:rsidR="00A87E11" w:rsidRPr="000D295A">
        <w:rPr>
          <w:rFonts w:ascii="Times New Roman" w:hAnsi="Times New Roman"/>
          <w:sz w:val="22"/>
          <w:szCs w:val="22"/>
        </w:rPr>
        <w:t xml:space="preserve"> </w:t>
      </w:r>
      <w:proofErr w:type="spellStart"/>
      <w:r w:rsidR="00A87E11" w:rsidRPr="000D295A">
        <w:rPr>
          <w:rFonts w:ascii="Times New Roman" w:hAnsi="Times New Roman"/>
          <w:sz w:val="22"/>
          <w:szCs w:val="22"/>
        </w:rPr>
        <w:t>Кочеток</w:t>
      </w:r>
      <w:proofErr w:type="spellEnd"/>
      <w:r w:rsidR="00A87E11" w:rsidRPr="000D295A">
        <w:rPr>
          <w:rFonts w:ascii="Times New Roman" w:hAnsi="Times New Roman"/>
          <w:sz w:val="22"/>
          <w:szCs w:val="22"/>
        </w:rPr>
        <w:t>, Чугуївський</w:t>
      </w:r>
      <w:r w:rsidR="006C7E62" w:rsidRPr="000D295A">
        <w:rPr>
          <w:rFonts w:ascii="Times New Roman" w:hAnsi="Times New Roman"/>
          <w:sz w:val="22"/>
          <w:szCs w:val="22"/>
        </w:rPr>
        <w:t xml:space="preserve"> </w:t>
      </w:r>
      <w:r w:rsidR="00A87E11" w:rsidRPr="000D295A">
        <w:rPr>
          <w:rFonts w:ascii="Times New Roman" w:hAnsi="Times New Roman"/>
          <w:sz w:val="22"/>
          <w:szCs w:val="22"/>
        </w:rPr>
        <w:t>район, Харківська</w:t>
      </w:r>
      <w:r w:rsidR="006C7E62" w:rsidRPr="000D295A">
        <w:rPr>
          <w:rFonts w:ascii="Times New Roman" w:hAnsi="Times New Roman"/>
          <w:sz w:val="22"/>
          <w:szCs w:val="22"/>
        </w:rPr>
        <w:t xml:space="preserve"> </w:t>
      </w:r>
      <w:r w:rsidRPr="000D295A">
        <w:rPr>
          <w:rFonts w:ascii="Times New Roman" w:hAnsi="Times New Roman"/>
          <w:sz w:val="22"/>
          <w:szCs w:val="22"/>
        </w:rPr>
        <w:t xml:space="preserve">область </w:t>
      </w:r>
    </w:p>
    <w:p w:rsidR="00470B96" w:rsidRPr="000D295A" w:rsidRDefault="00470B96" w:rsidP="00470B96">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470B96" w:rsidRPr="000D295A" w:rsidRDefault="00470B96" w:rsidP="00470B9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470B96" w:rsidRPr="000D295A" w:rsidRDefault="009A5534"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w:t>
      </w:r>
      <w:r w:rsidR="00A87E11" w:rsidRPr="000D295A">
        <w:rPr>
          <w:rFonts w:ascii="Times New Roman" w:hAnsi="Times New Roman"/>
          <w:b/>
          <w:sz w:val="22"/>
          <w:szCs w:val="22"/>
        </w:rPr>
        <w:t xml:space="preserve"> 24671006</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470B96" w:rsidRPr="000D295A" w:rsidRDefault="00470B96" w:rsidP="009A553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470B96" w:rsidRPr="000D295A" w:rsidRDefault="00470B96" w:rsidP="004E1DAA">
      <w:pPr>
        <w:pStyle w:val="a3"/>
        <w:spacing w:before="0"/>
        <w:jc w:val="both"/>
        <w:rPr>
          <w:rFonts w:ascii="Times New Roman" w:hAnsi="Times New Roman"/>
          <w:sz w:val="22"/>
          <w:szCs w:val="22"/>
        </w:rPr>
      </w:pPr>
    </w:p>
    <w:p w:rsidR="00470B96" w:rsidRPr="000D295A" w:rsidRDefault="00470B96" w:rsidP="004E1DAA">
      <w:pPr>
        <w:pStyle w:val="a3"/>
        <w:spacing w:before="0"/>
        <w:jc w:val="both"/>
        <w:rPr>
          <w:rFonts w:ascii="Times New Roman" w:hAnsi="Times New Roman"/>
          <w:sz w:val="22"/>
          <w:szCs w:val="22"/>
        </w:rPr>
      </w:pPr>
      <w:r w:rsidRPr="000D295A">
        <w:rPr>
          <w:rFonts w:ascii="Times New Roman" w:hAnsi="Times New Roman"/>
          <w:sz w:val="22"/>
          <w:szCs w:val="22"/>
        </w:rPr>
        <w:lastRenderedPageBreak/>
        <w:t>6.2</w:t>
      </w:r>
      <w:r w:rsidR="00A87E11" w:rsidRPr="000D295A">
        <w:rPr>
          <w:rFonts w:ascii="Times New Roman" w:hAnsi="Times New Roman"/>
          <w:sz w:val="22"/>
          <w:szCs w:val="22"/>
        </w:rPr>
        <w:t>. Відомості про Здобувача:</w:t>
      </w:r>
      <w:r w:rsidRPr="000D295A">
        <w:rPr>
          <w:rFonts w:ascii="Times New Roman" w:hAnsi="Times New Roman"/>
          <w:sz w:val="22"/>
          <w:szCs w:val="22"/>
        </w:rPr>
        <w:t>_________________________________________________________________</w:t>
      </w:r>
    </w:p>
    <w:p w:rsidR="00470B96" w:rsidRPr="000D295A" w:rsidRDefault="00470B96" w:rsidP="00470B96">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470B96" w:rsidRPr="000D295A" w:rsidRDefault="00470B96"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470B96" w:rsidRPr="000D295A" w:rsidRDefault="00470B96" w:rsidP="00470B96">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A87E11" w:rsidRPr="000D295A" w:rsidRDefault="00A87E11"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w:t>
      </w:r>
      <w:r w:rsidR="0073324E" w:rsidRPr="000D295A">
        <w:rPr>
          <w:rFonts w:ascii="Times New Roman" w:hAnsi="Times New Roman"/>
          <w:sz w:val="22"/>
          <w:szCs w:val="22"/>
        </w:rPr>
        <w:t>____________________________________</w:t>
      </w:r>
      <w:r w:rsidR="00470B96" w:rsidRPr="000D295A">
        <w:rPr>
          <w:rFonts w:ascii="Times New Roman" w:hAnsi="Times New Roman"/>
          <w:sz w:val="22"/>
          <w:szCs w:val="22"/>
        </w:rPr>
        <w:t>___________________________________________________________________________________________________________________</w:t>
      </w:r>
    </w:p>
    <w:p w:rsidR="00470B96" w:rsidRPr="000D295A" w:rsidRDefault="00470B96" w:rsidP="00470B96">
      <w:pPr>
        <w:pStyle w:val="a3"/>
        <w:spacing w:before="0"/>
        <w:ind w:firstLine="0"/>
        <w:jc w:val="center"/>
        <w:rPr>
          <w:rFonts w:ascii="Times New Roman" w:hAnsi="Times New Roman"/>
          <w:sz w:val="22"/>
          <w:szCs w:val="22"/>
        </w:rPr>
      </w:pPr>
      <w:r w:rsidRPr="000D295A">
        <w:rPr>
          <w:rFonts w:ascii="Times New Roman" w:hAnsi="Times New Roman"/>
          <w:sz w:val="22"/>
          <w:szCs w:val="22"/>
        </w:rPr>
        <w:t>(</w:t>
      </w:r>
      <w:r w:rsidR="00A87E11" w:rsidRPr="000D295A">
        <w:rPr>
          <w:rFonts w:ascii="Times New Roman" w:hAnsi="Times New Roman"/>
          <w:sz w:val="22"/>
          <w:szCs w:val="22"/>
        </w:rPr>
        <w:t>серія, номер паспорта, ким і коли виданий</w:t>
      </w:r>
      <w:r w:rsidRPr="000D295A">
        <w:rPr>
          <w:rFonts w:ascii="Times New Roman" w:hAnsi="Times New Roman"/>
          <w:sz w:val="22"/>
          <w:szCs w:val="22"/>
        </w:rPr>
        <w:t>)</w:t>
      </w:r>
    </w:p>
    <w:p w:rsidR="00A87E11" w:rsidRPr="000D295A" w:rsidRDefault="00A87E11" w:rsidP="00B04AF7">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w:t>
      </w:r>
      <w:r w:rsidR="0073324E" w:rsidRPr="000D295A">
        <w:rPr>
          <w:rFonts w:ascii="Times New Roman" w:hAnsi="Times New Roman"/>
          <w:sz w:val="22"/>
          <w:szCs w:val="22"/>
        </w:rPr>
        <w:t>_________________________</w:t>
      </w:r>
      <w:r w:rsidR="00470B96" w:rsidRPr="000D295A">
        <w:rPr>
          <w:rFonts w:ascii="Times New Roman" w:hAnsi="Times New Roman"/>
          <w:sz w:val="22"/>
          <w:szCs w:val="22"/>
        </w:rPr>
        <w:t>_________________________________</w:t>
      </w:r>
      <w:r w:rsidR="0073324E" w:rsidRPr="000D295A">
        <w:rPr>
          <w:rFonts w:ascii="Times New Roman" w:hAnsi="Times New Roman"/>
          <w:sz w:val="22"/>
          <w:szCs w:val="22"/>
        </w:rPr>
        <w:t>___________</w:t>
      </w:r>
    </w:p>
    <w:p w:rsidR="00470B96" w:rsidRPr="000D295A" w:rsidRDefault="00470B96" w:rsidP="00B04AF7">
      <w:pPr>
        <w:pStyle w:val="a3"/>
        <w:spacing w:before="0"/>
        <w:ind w:firstLine="0"/>
        <w:jc w:val="center"/>
        <w:rPr>
          <w:rFonts w:ascii="Times New Roman" w:hAnsi="Times New Roman"/>
          <w:sz w:val="22"/>
          <w:szCs w:val="22"/>
        </w:rPr>
      </w:pPr>
      <w:r w:rsidRPr="000D295A">
        <w:rPr>
          <w:rFonts w:ascii="Times New Roman" w:hAnsi="Times New Roman"/>
          <w:sz w:val="22"/>
          <w:szCs w:val="22"/>
        </w:rPr>
        <w:t>(</w:t>
      </w:r>
      <w:r w:rsidR="00A87E11" w:rsidRPr="000D295A">
        <w:rPr>
          <w:rFonts w:ascii="Times New Roman" w:hAnsi="Times New Roman"/>
          <w:sz w:val="22"/>
          <w:szCs w:val="22"/>
        </w:rPr>
        <w:t>реєстраційний номер облікової картки платника податків</w:t>
      </w:r>
      <w:r w:rsidRPr="000D295A">
        <w:rPr>
          <w:rFonts w:ascii="Times New Roman" w:hAnsi="Times New Roman"/>
          <w:sz w:val="22"/>
          <w:szCs w:val="22"/>
        </w:rPr>
        <w:t>)</w:t>
      </w:r>
    </w:p>
    <w:p w:rsidR="00A87E11" w:rsidRPr="000D295A" w:rsidRDefault="00A87E11"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w:t>
      </w:r>
      <w:r w:rsidR="0073324E" w:rsidRPr="000D295A">
        <w:rPr>
          <w:rFonts w:ascii="Times New Roman" w:hAnsi="Times New Roman"/>
          <w:sz w:val="22"/>
          <w:szCs w:val="22"/>
        </w:rPr>
        <w:t>______________</w:t>
      </w:r>
      <w:r w:rsidR="00B04AF7" w:rsidRPr="000D295A">
        <w:rPr>
          <w:rFonts w:ascii="Times New Roman" w:hAnsi="Times New Roman"/>
          <w:sz w:val="22"/>
          <w:szCs w:val="22"/>
        </w:rPr>
        <w:t>____________________________________________</w:t>
      </w:r>
      <w:r w:rsidR="0073324E" w:rsidRPr="000D295A">
        <w:rPr>
          <w:rFonts w:ascii="Times New Roman" w:hAnsi="Times New Roman"/>
          <w:sz w:val="22"/>
          <w:szCs w:val="22"/>
        </w:rPr>
        <w:t>______________________</w:t>
      </w:r>
    </w:p>
    <w:p w:rsidR="00A87E11" w:rsidRPr="000D295A" w:rsidRDefault="000E7AE5" w:rsidP="00B04AF7">
      <w:pPr>
        <w:pStyle w:val="a3"/>
        <w:spacing w:before="0"/>
        <w:ind w:firstLine="0"/>
        <w:jc w:val="center"/>
        <w:rPr>
          <w:rFonts w:ascii="Times New Roman" w:hAnsi="Times New Roman"/>
          <w:sz w:val="22"/>
          <w:szCs w:val="22"/>
        </w:rPr>
      </w:pPr>
      <w:r w:rsidRPr="000D295A">
        <w:rPr>
          <w:rFonts w:ascii="Times New Roman" w:hAnsi="Times New Roman"/>
          <w:sz w:val="22"/>
          <w:szCs w:val="22"/>
        </w:rPr>
        <w:t xml:space="preserve">(засоби зв’язку: </w:t>
      </w:r>
      <w:r w:rsidR="00B04AF7" w:rsidRPr="000D295A">
        <w:rPr>
          <w:rFonts w:ascii="Times New Roman" w:hAnsi="Times New Roman"/>
          <w:sz w:val="22"/>
          <w:szCs w:val="22"/>
        </w:rPr>
        <w:t>телефон, електронна адреса)</w:t>
      </w:r>
    </w:p>
    <w:p w:rsidR="00A87E11" w:rsidRPr="000D295A" w:rsidRDefault="00A87E11" w:rsidP="004E1DAA">
      <w:pPr>
        <w:pStyle w:val="a3"/>
        <w:spacing w:before="0"/>
        <w:jc w:val="both"/>
        <w:rPr>
          <w:rFonts w:ascii="Times New Roman" w:hAnsi="Times New Roman"/>
          <w:sz w:val="22"/>
          <w:szCs w:val="22"/>
        </w:rPr>
      </w:pPr>
    </w:p>
    <w:p w:rsidR="00A87E11" w:rsidRPr="000D295A" w:rsidRDefault="00A87E11"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tbl>
      <w:tblPr>
        <w:tblW w:w="10571" w:type="dxa"/>
        <w:tblLayout w:type="fixed"/>
        <w:tblLook w:val="00A0"/>
      </w:tblPr>
      <w:tblGrid>
        <w:gridCol w:w="1763"/>
        <w:gridCol w:w="3504"/>
        <w:gridCol w:w="1800"/>
        <w:gridCol w:w="3504"/>
      </w:tblGrid>
      <w:tr w:rsidR="00A87E11" w:rsidRPr="000D295A" w:rsidTr="00CD1EA9">
        <w:trPr>
          <w:trHeight w:val="231"/>
        </w:trPr>
        <w:tc>
          <w:tcPr>
            <w:tcW w:w="5267" w:type="dxa"/>
            <w:gridSpan w:val="2"/>
          </w:tcPr>
          <w:p w:rsidR="00A87E11" w:rsidRPr="000D295A" w:rsidRDefault="00A87E11" w:rsidP="00BF61EC">
            <w:pPr>
              <w:pStyle w:val="a3"/>
              <w:spacing w:before="0"/>
              <w:ind w:firstLine="0"/>
              <w:jc w:val="center"/>
              <w:rPr>
                <w:rFonts w:ascii="Times New Roman" w:hAnsi="Times New Roman"/>
                <w:b/>
                <w:sz w:val="22"/>
                <w:szCs w:val="22"/>
              </w:rPr>
            </w:pPr>
            <w:r w:rsidRPr="000D295A">
              <w:rPr>
                <w:rFonts w:ascii="Times New Roman" w:hAnsi="Times New Roman"/>
                <w:b/>
                <w:sz w:val="22"/>
                <w:szCs w:val="22"/>
              </w:rPr>
              <w:t>ЗАКЛАД</w:t>
            </w:r>
          </w:p>
        </w:tc>
        <w:tc>
          <w:tcPr>
            <w:tcW w:w="5304" w:type="dxa"/>
            <w:gridSpan w:val="2"/>
          </w:tcPr>
          <w:p w:rsidR="00A87E11" w:rsidRPr="000D295A" w:rsidRDefault="00A87E11" w:rsidP="00BF61EC">
            <w:pPr>
              <w:pStyle w:val="a3"/>
              <w:spacing w:before="0"/>
              <w:ind w:firstLine="35"/>
              <w:jc w:val="center"/>
              <w:rPr>
                <w:rFonts w:ascii="Times New Roman" w:hAnsi="Times New Roman"/>
                <w:b/>
                <w:sz w:val="22"/>
                <w:szCs w:val="22"/>
              </w:rPr>
            </w:pPr>
            <w:r w:rsidRPr="000D295A">
              <w:rPr>
                <w:rFonts w:ascii="Times New Roman" w:hAnsi="Times New Roman"/>
                <w:b/>
                <w:sz w:val="22"/>
                <w:szCs w:val="22"/>
              </w:rPr>
              <w:t>ЗДОБУВАЧ</w:t>
            </w:r>
          </w:p>
        </w:tc>
      </w:tr>
      <w:tr w:rsidR="00A87E11" w:rsidRPr="000D295A" w:rsidTr="00CD1EA9">
        <w:trPr>
          <w:trHeight w:val="231"/>
        </w:trPr>
        <w:tc>
          <w:tcPr>
            <w:tcW w:w="5267" w:type="dxa"/>
            <w:gridSpan w:val="2"/>
          </w:tcPr>
          <w:p w:rsidR="00A87E11" w:rsidRPr="000D295A" w:rsidRDefault="00A87E11" w:rsidP="00BF61EC">
            <w:pPr>
              <w:pStyle w:val="a3"/>
              <w:spacing w:before="0"/>
              <w:ind w:firstLine="0"/>
              <w:jc w:val="center"/>
              <w:rPr>
                <w:rFonts w:ascii="Times New Roman" w:hAnsi="Times New Roman"/>
                <w:sz w:val="22"/>
                <w:szCs w:val="22"/>
              </w:rPr>
            </w:pPr>
          </w:p>
        </w:tc>
        <w:tc>
          <w:tcPr>
            <w:tcW w:w="5304" w:type="dxa"/>
            <w:gridSpan w:val="2"/>
          </w:tcPr>
          <w:p w:rsidR="00A87E11" w:rsidRPr="000D295A" w:rsidRDefault="00A87E11" w:rsidP="00BF61EC">
            <w:pPr>
              <w:pStyle w:val="a3"/>
              <w:spacing w:before="0"/>
              <w:ind w:firstLine="35"/>
              <w:jc w:val="center"/>
              <w:rPr>
                <w:rFonts w:ascii="Times New Roman" w:hAnsi="Times New Roman"/>
                <w:sz w:val="22"/>
                <w:szCs w:val="22"/>
              </w:rPr>
            </w:pPr>
          </w:p>
        </w:tc>
      </w:tr>
      <w:tr w:rsidR="00A87E11" w:rsidRPr="000D295A" w:rsidTr="00CD1EA9">
        <w:trPr>
          <w:trHeight w:val="934"/>
        </w:trPr>
        <w:tc>
          <w:tcPr>
            <w:tcW w:w="1763" w:type="dxa"/>
          </w:tcPr>
          <w:p w:rsidR="00A87E11" w:rsidRPr="000D295A" w:rsidRDefault="0073324E" w:rsidP="00BF61EC">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r w:rsidR="00A87E11" w:rsidRPr="000D295A">
              <w:rPr>
                <w:rFonts w:ascii="Times New Roman" w:hAnsi="Times New Roman"/>
                <w:sz w:val="22"/>
                <w:szCs w:val="22"/>
              </w:rPr>
              <w:t>_________</w:t>
            </w:r>
            <w:r w:rsidRPr="000D295A">
              <w:rPr>
                <w:rFonts w:ascii="Times New Roman" w:hAnsi="Times New Roman"/>
                <w:sz w:val="22"/>
                <w:szCs w:val="22"/>
              </w:rPr>
              <w:t>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504" w:type="dxa"/>
          </w:tcPr>
          <w:p w:rsidR="00A87E11" w:rsidRPr="00E700A7" w:rsidRDefault="00871BEE" w:rsidP="00BF61EC">
            <w:pPr>
              <w:pStyle w:val="a3"/>
              <w:spacing w:before="0"/>
              <w:ind w:firstLine="0"/>
              <w:jc w:val="center"/>
              <w:rPr>
                <w:rFonts w:ascii="Times New Roman" w:hAnsi="Times New Roman"/>
                <w:b/>
                <w:i/>
                <w:sz w:val="22"/>
                <w:szCs w:val="22"/>
              </w:rPr>
            </w:pPr>
            <w:r w:rsidRPr="00E700A7">
              <w:rPr>
                <w:rFonts w:ascii="Times New Roman" w:hAnsi="Times New Roman"/>
                <w:b/>
                <w:i/>
                <w:sz w:val="22"/>
                <w:szCs w:val="22"/>
              </w:rPr>
              <w:t>Ірина Даценко</w:t>
            </w:r>
          </w:p>
          <w:p w:rsidR="00A87E11" w:rsidRPr="000D295A" w:rsidRDefault="00A87E11" w:rsidP="00BF61EC">
            <w:pPr>
              <w:pStyle w:val="a3"/>
              <w:spacing w:before="0"/>
              <w:ind w:firstLine="34"/>
              <w:jc w:val="center"/>
              <w:rPr>
                <w:rFonts w:ascii="Times New Roman" w:hAnsi="Times New Roman"/>
                <w:sz w:val="22"/>
                <w:szCs w:val="22"/>
              </w:rPr>
            </w:pPr>
            <w:r w:rsidRPr="000D295A">
              <w:rPr>
                <w:rFonts w:ascii="Times New Roman" w:hAnsi="Times New Roman"/>
                <w:sz w:val="22"/>
                <w:szCs w:val="22"/>
              </w:rPr>
              <w:t>(ім’я, прізвище)</w:t>
            </w:r>
          </w:p>
        </w:tc>
        <w:tc>
          <w:tcPr>
            <w:tcW w:w="1800" w:type="dxa"/>
          </w:tcPr>
          <w:p w:rsidR="00A87E11" w:rsidRPr="000D295A" w:rsidRDefault="0073324E" w:rsidP="00BF61EC">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bookmarkStart w:id="0" w:name="_GoBack"/>
            <w:bookmarkEnd w:id="0"/>
            <w:r w:rsidR="00A87E11" w:rsidRPr="000D295A">
              <w:rPr>
                <w:rFonts w:ascii="Times New Roman" w:hAnsi="Times New Roman"/>
                <w:sz w:val="22"/>
                <w:szCs w:val="22"/>
              </w:rPr>
              <w:t>_________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504" w:type="dxa"/>
          </w:tcPr>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____________________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(ім’я, прізвище)</w:t>
            </w:r>
          </w:p>
        </w:tc>
      </w:tr>
      <w:tr w:rsidR="00A87E11" w:rsidRPr="009A5534" w:rsidTr="00CD1EA9">
        <w:trPr>
          <w:trHeight w:val="1165"/>
        </w:trPr>
        <w:tc>
          <w:tcPr>
            <w:tcW w:w="5267" w:type="dxa"/>
            <w:gridSpan w:val="2"/>
          </w:tcPr>
          <w:p w:rsidR="00A87E11" w:rsidRPr="000D295A" w:rsidRDefault="00A87E11" w:rsidP="00BF61EC">
            <w:pPr>
              <w:pStyle w:val="a3"/>
              <w:spacing w:before="0"/>
              <w:ind w:firstLine="0"/>
              <w:rPr>
                <w:rFonts w:ascii="Times New Roman" w:hAnsi="Times New Roman"/>
                <w:sz w:val="22"/>
                <w:szCs w:val="22"/>
              </w:rPr>
            </w:pPr>
          </w:p>
          <w:p w:rsidR="00A87E11" w:rsidRPr="009A5534" w:rsidRDefault="00A87E11" w:rsidP="00BF61EC">
            <w:pPr>
              <w:pStyle w:val="a3"/>
              <w:spacing w:before="0"/>
              <w:ind w:firstLine="0"/>
              <w:rPr>
                <w:rFonts w:ascii="Times New Roman" w:hAnsi="Times New Roman"/>
                <w:sz w:val="22"/>
                <w:szCs w:val="22"/>
              </w:rPr>
            </w:pPr>
            <w:r w:rsidRPr="000D295A">
              <w:rPr>
                <w:rFonts w:ascii="Times New Roman" w:hAnsi="Times New Roman"/>
                <w:sz w:val="22"/>
                <w:szCs w:val="22"/>
              </w:rPr>
              <w:t>МП (за наявності)</w:t>
            </w:r>
          </w:p>
        </w:tc>
        <w:tc>
          <w:tcPr>
            <w:tcW w:w="5304" w:type="dxa"/>
            <w:gridSpan w:val="2"/>
          </w:tcPr>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tc>
      </w:tr>
      <w:tr w:rsidR="00A87E11" w:rsidRPr="009A5534" w:rsidTr="00CD1EA9">
        <w:trPr>
          <w:trHeight w:val="231"/>
        </w:trPr>
        <w:tc>
          <w:tcPr>
            <w:tcW w:w="5267" w:type="dxa"/>
            <w:gridSpan w:val="2"/>
          </w:tcPr>
          <w:p w:rsidR="00A87E11" w:rsidRPr="009A5534" w:rsidRDefault="00A87E11" w:rsidP="00BF61EC">
            <w:pPr>
              <w:pStyle w:val="a3"/>
              <w:spacing w:before="0"/>
              <w:ind w:firstLine="0"/>
              <w:rPr>
                <w:rFonts w:ascii="Times New Roman" w:hAnsi="Times New Roman"/>
                <w:sz w:val="22"/>
                <w:szCs w:val="22"/>
              </w:rPr>
            </w:pPr>
          </w:p>
        </w:tc>
        <w:tc>
          <w:tcPr>
            <w:tcW w:w="5304" w:type="dxa"/>
            <w:gridSpan w:val="2"/>
          </w:tcPr>
          <w:p w:rsidR="00A87E11" w:rsidRPr="009A5534" w:rsidRDefault="00A87E11" w:rsidP="00BF61EC">
            <w:pPr>
              <w:pStyle w:val="a3"/>
              <w:spacing w:before="0"/>
              <w:ind w:firstLine="35"/>
              <w:jc w:val="center"/>
              <w:rPr>
                <w:rFonts w:ascii="Times New Roman" w:hAnsi="Times New Roman"/>
                <w:b/>
                <w:sz w:val="22"/>
                <w:szCs w:val="22"/>
              </w:rPr>
            </w:pPr>
          </w:p>
        </w:tc>
      </w:tr>
      <w:tr w:rsidR="00A87E11" w:rsidRPr="009A5534" w:rsidTr="00CD1EA9">
        <w:trPr>
          <w:trHeight w:val="231"/>
        </w:trPr>
        <w:tc>
          <w:tcPr>
            <w:tcW w:w="5267" w:type="dxa"/>
            <w:gridSpan w:val="2"/>
          </w:tcPr>
          <w:p w:rsidR="00A87E11" w:rsidRPr="009A5534" w:rsidRDefault="00A87E11" w:rsidP="00BF61EC">
            <w:pPr>
              <w:pStyle w:val="a3"/>
              <w:spacing w:before="0"/>
              <w:ind w:firstLine="0"/>
              <w:rPr>
                <w:rFonts w:ascii="Times New Roman" w:hAnsi="Times New Roman"/>
                <w:sz w:val="22"/>
                <w:szCs w:val="22"/>
              </w:rPr>
            </w:pPr>
          </w:p>
        </w:tc>
        <w:tc>
          <w:tcPr>
            <w:tcW w:w="5304" w:type="dxa"/>
            <w:gridSpan w:val="2"/>
          </w:tcPr>
          <w:p w:rsidR="00A87E11" w:rsidRPr="009A5534" w:rsidRDefault="00A87E11" w:rsidP="00BF61EC">
            <w:pPr>
              <w:pStyle w:val="a3"/>
              <w:spacing w:before="0"/>
              <w:ind w:firstLine="35"/>
              <w:jc w:val="center"/>
              <w:rPr>
                <w:rFonts w:ascii="Times New Roman" w:hAnsi="Times New Roman"/>
                <w:sz w:val="22"/>
                <w:szCs w:val="22"/>
              </w:rPr>
            </w:pPr>
          </w:p>
        </w:tc>
      </w:tr>
    </w:tbl>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pPr>
        <w:rPr>
          <w:rFonts w:ascii="Times New Roman" w:hAnsi="Times New Roman"/>
          <w:sz w:val="22"/>
          <w:szCs w:val="22"/>
        </w:rPr>
      </w:pPr>
    </w:p>
    <w:sectPr w:rsidR="00A87E11" w:rsidRPr="009A5534" w:rsidSect="00CD1EA9">
      <w:headerReference w:type="default" r:id="rId6"/>
      <w:pgSz w:w="11906" w:h="16838"/>
      <w:pgMar w:top="680" w:right="680" w:bottom="68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273" w:rsidRDefault="00EF1273" w:rsidP="00CD1EA9">
      <w:r>
        <w:separator/>
      </w:r>
    </w:p>
  </w:endnote>
  <w:endnote w:type="continuationSeparator" w:id="0">
    <w:p w:rsidR="00EF1273" w:rsidRDefault="00EF1273" w:rsidP="00CD1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273" w:rsidRDefault="00EF1273" w:rsidP="00CD1EA9">
      <w:r>
        <w:separator/>
      </w:r>
    </w:p>
  </w:footnote>
  <w:footnote w:type="continuationSeparator" w:id="0">
    <w:p w:rsidR="00EF1273" w:rsidRDefault="00EF1273" w:rsidP="00CD1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001689"/>
      <w:docPartObj>
        <w:docPartGallery w:val="Page Numbers (Top of Page)"/>
        <w:docPartUnique/>
      </w:docPartObj>
    </w:sdtPr>
    <w:sdtContent>
      <w:p w:rsidR="00CD1EA9" w:rsidRDefault="00CD1EA9">
        <w:pPr>
          <w:pStyle w:val="a6"/>
          <w:jc w:val="right"/>
        </w:pPr>
        <w:r w:rsidRPr="00CD1EA9">
          <w:rPr>
            <w:rFonts w:ascii="Times New Roman" w:hAnsi="Times New Roman"/>
            <w:sz w:val="20"/>
          </w:rPr>
          <w:fldChar w:fldCharType="begin"/>
        </w:r>
        <w:r w:rsidRPr="00CD1EA9">
          <w:rPr>
            <w:rFonts w:ascii="Times New Roman" w:hAnsi="Times New Roman"/>
            <w:sz w:val="20"/>
          </w:rPr>
          <w:instrText xml:space="preserve"> PAGE   \* MERGEFORMAT </w:instrText>
        </w:r>
        <w:r w:rsidRPr="00CD1EA9">
          <w:rPr>
            <w:rFonts w:ascii="Times New Roman" w:hAnsi="Times New Roman"/>
            <w:sz w:val="20"/>
          </w:rPr>
          <w:fldChar w:fldCharType="separate"/>
        </w:r>
        <w:r>
          <w:rPr>
            <w:rFonts w:ascii="Times New Roman" w:hAnsi="Times New Roman"/>
            <w:noProof/>
            <w:sz w:val="20"/>
          </w:rPr>
          <w:t>2</w:t>
        </w:r>
        <w:r w:rsidRPr="00CD1EA9">
          <w:rPr>
            <w:rFonts w:ascii="Times New Roman" w:hAnsi="Times New Roman"/>
            <w:sz w:val="20"/>
          </w:rPr>
          <w:fldChar w:fldCharType="end"/>
        </w:r>
      </w:p>
    </w:sdtContent>
  </w:sdt>
  <w:p w:rsidR="00CD1EA9" w:rsidRDefault="00CD1EA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rsids>
    <w:rsidRoot w:val="001F0C37"/>
    <w:rsid w:val="00003A1E"/>
    <w:rsid w:val="00032E24"/>
    <w:rsid w:val="00034FB8"/>
    <w:rsid w:val="00071B2D"/>
    <w:rsid w:val="000C3711"/>
    <w:rsid w:val="000D295A"/>
    <w:rsid w:val="000D5D4E"/>
    <w:rsid w:val="000E7AE5"/>
    <w:rsid w:val="00127036"/>
    <w:rsid w:val="001A77B5"/>
    <w:rsid w:val="001B7771"/>
    <w:rsid w:val="001D1EC5"/>
    <w:rsid w:val="001F0C37"/>
    <w:rsid w:val="001F588E"/>
    <w:rsid w:val="00202481"/>
    <w:rsid w:val="00213809"/>
    <w:rsid w:val="0023201E"/>
    <w:rsid w:val="00256F68"/>
    <w:rsid w:val="00261C66"/>
    <w:rsid w:val="00277878"/>
    <w:rsid w:val="002A568A"/>
    <w:rsid w:val="002A5730"/>
    <w:rsid w:val="002C75D7"/>
    <w:rsid w:val="002D062B"/>
    <w:rsid w:val="002E2A5C"/>
    <w:rsid w:val="00305AD4"/>
    <w:rsid w:val="0035761B"/>
    <w:rsid w:val="00365509"/>
    <w:rsid w:val="003F0245"/>
    <w:rsid w:val="003F29D1"/>
    <w:rsid w:val="003F36D1"/>
    <w:rsid w:val="00462DC9"/>
    <w:rsid w:val="004634CD"/>
    <w:rsid w:val="00470B96"/>
    <w:rsid w:val="0047581B"/>
    <w:rsid w:val="00493E17"/>
    <w:rsid w:val="004E1DAA"/>
    <w:rsid w:val="004E4A6F"/>
    <w:rsid w:val="004F499B"/>
    <w:rsid w:val="00547AB8"/>
    <w:rsid w:val="00677DE9"/>
    <w:rsid w:val="006C7E62"/>
    <w:rsid w:val="0073324E"/>
    <w:rsid w:val="00755F4B"/>
    <w:rsid w:val="00770BEB"/>
    <w:rsid w:val="007717A9"/>
    <w:rsid w:val="00781384"/>
    <w:rsid w:val="0078161B"/>
    <w:rsid w:val="007C311E"/>
    <w:rsid w:val="007F2C31"/>
    <w:rsid w:val="00844F52"/>
    <w:rsid w:val="00865D33"/>
    <w:rsid w:val="00871BEE"/>
    <w:rsid w:val="008A1CB3"/>
    <w:rsid w:val="008E2A50"/>
    <w:rsid w:val="009A5534"/>
    <w:rsid w:val="00A00228"/>
    <w:rsid w:val="00A72CEE"/>
    <w:rsid w:val="00A87E11"/>
    <w:rsid w:val="00A92B7D"/>
    <w:rsid w:val="00B04AF7"/>
    <w:rsid w:val="00B355C1"/>
    <w:rsid w:val="00B410F9"/>
    <w:rsid w:val="00B775F7"/>
    <w:rsid w:val="00B77B9B"/>
    <w:rsid w:val="00BC5219"/>
    <w:rsid w:val="00BF61EC"/>
    <w:rsid w:val="00CA495E"/>
    <w:rsid w:val="00CD1EA9"/>
    <w:rsid w:val="00D420C8"/>
    <w:rsid w:val="00D42F1D"/>
    <w:rsid w:val="00DD7559"/>
    <w:rsid w:val="00E67496"/>
    <w:rsid w:val="00E700A7"/>
    <w:rsid w:val="00EB3129"/>
    <w:rsid w:val="00EF1273"/>
    <w:rsid w:val="00F17D70"/>
    <w:rsid w:val="00F43736"/>
    <w:rsid w:val="00F7708D"/>
    <w:rsid w:val="00FD5F62"/>
    <w:rsid w:val="00FE4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AA"/>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4E1DAA"/>
    <w:pPr>
      <w:spacing w:before="120"/>
      <w:ind w:firstLine="567"/>
    </w:pPr>
  </w:style>
  <w:style w:type="paragraph" w:styleId="a4">
    <w:name w:val="Balloon Text"/>
    <w:basedOn w:val="a"/>
    <w:link w:val="a5"/>
    <w:uiPriority w:val="99"/>
    <w:semiHidden/>
    <w:unhideWhenUsed/>
    <w:rsid w:val="003F0245"/>
    <w:rPr>
      <w:rFonts w:ascii="Segoe UI" w:hAnsi="Segoe UI" w:cs="Segoe UI"/>
      <w:sz w:val="18"/>
      <w:szCs w:val="18"/>
    </w:rPr>
  </w:style>
  <w:style w:type="character" w:customStyle="1" w:styleId="a5">
    <w:name w:val="Текст выноски Знак"/>
    <w:link w:val="a4"/>
    <w:uiPriority w:val="99"/>
    <w:semiHidden/>
    <w:rsid w:val="003F0245"/>
    <w:rPr>
      <w:rFonts w:ascii="Segoe UI" w:eastAsia="Times New Roman" w:hAnsi="Segoe UI" w:cs="Segoe UI"/>
      <w:sz w:val="18"/>
      <w:szCs w:val="18"/>
      <w:lang w:val="uk-UA"/>
    </w:rPr>
  </w:style>
  <w:style w:type="paragraph" w:styleId="a6">
    <w:name w:val="header"/>
    <w:basedOn w:val="a"/>
    <w:link w:val="a7"/>
    <w:uiPriority w:val="99"/>
    <w:unhideWhenUsed/>
    <w:rsid w:val="00CD1EA9"/>
    <w:pPr>
      <w:tabs>
        <w:tab w:val="center" w:pos="4677"/>
        <w:tab w:val="right" w:pos="9355"/>
      </w:tabs>
    </w:pPr>
  </w:style>
  <w:style w:type="character" w:customStyle="1" w:styleId="a7">
    <w:name w:val="Верхний колонтитул Знак"/>
    <w:basedOn w:val="a0"/>
    <w:link w:val="a6"/>
    <w:uiPriority w:val="99"/>
    <w:rsid w:val="00CD1EA9"/>
    <w:rPr>
      <w:rFonts w:ascii="Antiqua" w:eastAsia="Times New Roman" w:hAnsi="Antiqua"/>
      <w:sz w:val="26"/>
      <w:lang w:eastAsia="ru-RU"/>
    </w:rPr>
  </w:style>
  <w:style w:type="paragraph" w:styleId="a8">
    <w:name w:val="footer"/>
    <w:basedOn w:val="a"/>
    <w:link w:val="a9"/>
    <w:uiPriority w:val="99"/>
    <w:unhideWhenUsed/>
    <w:rsid w:val="00CD1EA9"/>
    <w:pPr>
      <w:tabs>
        <w:tab w:val="center" w:pos="4677"/>
        <w:tab w:val="right" w:pos="9355"/>
      </w:tabs>
    </w:pPr>
  </w:style>
  <w:style w:type="character" w:customStyle="1" w:styleId="a9">
    <w:name w:val="Нижний колонтитул Знак"/>
    <w:basedOn w:val="a0"/>
    <w:link w:val="a8"/>
    <w:uiPriority w:val="99"/>
    <w:rsid w:val="00CD1EA9"/>
    <w:rPr>
      <w:rFonts w:ascii="Antiqua" w:eastAsia="Times New Roman" w:hAnsi="Antiqua"/>
      <w:sz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5</cp:revision>
  <cp:lastPrinted>2023-10-07T08:48:00Z</cp:lastPrinted>
  <dcterms:created xsi:type="dcterms:W3CDTF">2025-06-26T10:17:00Z</dcterms:created>
  <dcterms:modified xsi:type="dcterms:W3CDTF">2025-06-26T11:41:00Z</dcterms:modified>
</cp:coreProperties>
</file>