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59" w:rsidRPr="008458A6" w:rsidRDefault="00117259" w:rsidP="00A46CB4">
      <w:pPr>
        <w:pStyle w:val="a3"/>
        <w:spacing w:before="0"/>
        <w:ind w:firstLine="0"/>
        <w:jc w:val="center"/>
        <w:rPr>
          <w:rFonts w:ascii="Times New Roman" w:hAnsi="Times New Roman"/>
          <w:b/>
          <w:sz w:val="22"/>
          <w:szCs w:val="22"/>
        </w:rPr>
      </w:pPr>
      <w:r w:rsidRPr="008458A6">
        <w:rPr>
          <w:rFonts w:ascii="Times New Roman" w:hAnsi="Times New Roman"/>
          <w:b/>
          <w:sz w:val="22"/>
          <w:szCs w:val="22"/>
        </w:rPr>
        <w:t>ДОГОВІР №</w:t>
      </w:r>
      <w:r w:rsidRPr="008458A6">
        <w:rPr>
          <w:rFonts w:ascii="Times New Roman" w:hAnsi="Times New Roman"/>
          <w:sz w:val="22"/>
          <w:szCs w:val="22"/>
        </w:rPr>
        <w:t> ___</w:t>
      </w:r>
    </w:p>
    <w:p w:rsidR="00117259" w:rsidRPr="008458A6" w:rsidRDefault="00117259" w:rsidP="00A46CB4">
      <w:pPr>
        <w:pStyle w:val="a3"/>
        <w:spacing w:before="0"/>
        <w:ind w:firstLine="0"/>
        <w:jc w:val="center"/>
        <w:rPr>
          <w:rFonts w:ascii="Times New Roman" w:hAnsi="Times New Roman"/>
          <w:b/>
          <w:sz w:val="22"/>
          <w:szCs w:val="22"/>
        </w:rPr>
      </w:pPr>
      <w:r w:rsidRPr="008458A6">
        <w:rPr>
          <w:rFonts w:ascii="Times New Roman" w:hAnsi="Times New Roman"/>
          <w:b/>
          <w:sz w:val="22"/>
          <w:szCs w:val="22"/>
        </w:rPr>
        <w:t>ПРО НАДАННЯ ОСВІТНІХ ПОСЛУГ</w:t>
      </w:r>
    </w:p>
    <w:p w:rsidR="00117259" w:rsidRPr="008458A6" w:rsidRDefault="00117259" w:rsidP="00A46CB4">
      <w:pPr>
        <w:pStyle w:val="a3"/>
        <w:spacing w:before="0"/>
        <w:ind w:firstLine="0"/>
        <w:jc w:val="center"/>
        <w:rPr>
          <w:rFonts w:ascii="Times New Roman" w:hAnsi="Times New Roman"/>
          <w:sz w:val="22"/>
          <w:szCs w:val="22"/>
        </w:rPr>
      </w:pPr>
      <w:r w:rsidRPr="008458A6">
        <w:rPr>
          <w:rFonts w:ascii="Times New Roman" w:hAnsi="Times New Roman"/>
          <w:b/>
          <w:sz w:val="22"/>
          <w:szCs w:val="22"/>
        </w:rPr>
        <w:t xml:space="preserve">ЧУГУЄВО-БАБЧАНСЬКИМ ЛІСОВИМ ФАХОВИМ КОЛЕДЖЕМ </w:t>
      </w:r>
    </w:p>
    <w:p w:rsidR="00117259" w:rsidRPr="008458A6" w:rsidRDefault="00117259" w:rsidP="00987446">
      <w:pPr>
        <w:jc w:val="both"/>
        <w:rPr>
          <w:rFonts w:ascii="Times New Roman" w:hAnsi="Times New Roman"/>
          <w:sz w:val="22"/>
          <w:szCs w:val="22"/>
        </w:rPr>
      </w:pPr>
    </w:p>
    <w:p w:rsidR="00117259" w:rsidRPr="008458A6" w:rsidRDefault="00117259" w:rsidP="00987446">
      <w:pPr>
        <w:jc w:val="both"/>
        <w:rPr>
          <w:rFonts w:ascii="Times New Roman" w:hAnsi="Times New Roman"/>
          <w:sz w:val="22"/>
          <w:szCs w:val="22"/>
        </w:rPr>
      </w:pPr>
    </w:p>
    <w:tbl>
      <w:tblPr>
        <w:tblW w:w="0" w:type="auto"/>
        <w:tblLook w:val="00A0"/>
      </w:tblPr>
      <w:tblGrid>
        <w:gridCol w:w="5347"/>
        <w:gridCol w:w="5348"/>
      </w:tblGrid>
      <w:tr w:rsidR="00117259" w:rsidRPr="008458A6" w:rsidTr="008458A6">
        <w:trPr>
          <w:trHeight w:val="319"/>
        </w:trPr>
        <w:tc>
          <w:tcPr>
            <w:tcW w:w="5347" w:type="dxa"/>
          </w:tcPr>
          <w:p w:rsidR="00117259" w:rsidRPr="008458A6" w:rsidRDefault="00FD7D05" w:rsidP="00987446">
            <w:pPr>
              <w:pStyle w:val="a3"/>
              <w:spacing w:before="0"/>
              <w:ind w:firstLine="0"/>
              <w:rPr>
                <w:rFonts w:ascii="Times New Roman" w:hAnsi="Times New Roman"/>
                <w:sz w:val="22"/>
                <w:szCs w:val="22"/>
              </w:rPr>
            </w:pPr>
            <w:r w:rsidRPr="008458A6">
              <w:rPr>
                <w:rFonts w:ascii="Times New Roman" w:hAnsi="Times New Roman"/>
                <w:sz w:val="22"/>
                <w:szCs w:val="22"/>
              </w:rPr>
              <w:t>селище</w:t>
            </w:r>
            <w:r w:rsidR="00117259" w:rsidRPr="008458A6">
              <w:rPr>
                <w:rFonts w:ascii="Times New Roman" w:hAnsi="Times New Roman"/>
                <w:sz w:val="22"/>
                <w:szCs w:val="22"/>
              </w:rPr>
              <w:t xml:space="preserve"> Кочеток</w:t>
            </w:r>
          </w:p>
        </w:tc>
        <w:tc>
          <w:tcPr>
            <w:tcW w:w="5348" w:type="dxa"/>
          </w:tcPr>
          <w:p w:rsidR="00117259" w:rsidRPr="008458A6" w:rsidRDefault="008458A6" w:rsidP="00B62B76">
            <w:pPr>
              <w:pStyle w:val="a3"/>
              <w:spacing w:before="0"/>
              <w:ind w:firstLine="0"/>
              <w:jc w:val="right"/>
              <w:rPr>
                <w:rFonts w:ascii="Times New Roman" w:hAnsi="Times New Roman"/>
                <w:sz w:val="22"/>
                <w:szCs w:val="22"/>
              </w:rPr>
            </w:pPr>
            <w:r w:rsidRPr="008458A6">
              <w:rPr>
                <w:rFonts w:ascii="Times New Roman" w:hAnsi="Times New Roman"/>
                <w:sz w:val="22"/>
                <w:szCs w:val="22"/>
              </w:rPr>
              <w:t>___ _____________ 202</w:t>
            </w:r>
            <w:r w:rsidRPr="008458A6">
              <w:rPr>
                <w:rFonts w:ascii="Times New Roman" w:hAnsi="Times New Roman"/>
                <w:sz w:val="22"/>
                <w:szCs w:val="22"/>
                <w:lang w:val="ru-RU"/>
              </w:rPr>
              <w:t>5</w:t>
            </w:r>
            <w:r w:rsidR="00117259" w:rsidRPr="008458A6">
              <w:rPr>
                <w:rFonts w:ascii="Times New Roman" w:hAnsi="Times New Roman"/>
                <w:sz w:val="22"/>
                <w:szCs w:val="22"/>
              </w:rPr>
              <w:t xml:space="preserve"> року</w:t>
            </w:r>
          </w:p>
        </w:tc>
      </w:tr>
    </w:tbl>
    <w:p w:rsidR="00117259" w:rsidRPr="008458A6" w:rsidRDefault="00117259" w:rsidP="00987446">
      <w:pPr>
        <w:jc w:val="both"/>
        <w:rPr>
          <w:rFonts w:ascii="Times New Roman" w:hAnsi="Times New Roman"/>
          <w:sz w:val="22"/>
          <w:szCs w:val="22"/>
        </w:rPr>
      </w:pPr>
    </w:p>
    <w:p w:rsidR="00527D66" w:rsidRPr="008458A6" w:rsidRDefault="00117259" w:rsidP="00251C15">
      <w:pPr>
        <w:pStyle w:val="a3"/>
        <w:spacing w:before="0"/>
        <w:jc w:val="both"/>
        <w:rPr>
          <w:rFonts w:ascii="Times New Roman" w:hAnsi="Times New Roman"/>
          <w:sz w:val="22"/>
          <w:szCs w:val="22"/>
        </w:rPr>
      </w:pPr>
      <w:r w:rsidRPr="008458A6">
        <w:rPr>
          <w:rFonts w:ascii="Times New Roman" w:hAnsi="Times New Roman"/>
          <w:b/>
          <w:sz w:val="22"/>
          <w:szCs w:val="22"/>
        </w:rPr>
        <w:t>Чугуєво-Бабчанський лісовий фаховий коледж</w:t>
      </w:r>
      <w:r w:rsidRPr="008458A6">
        <w:rPr>
          <w:rFonts w:ascii="Times New Roman" w:hAnsi="Times New Roman"/>
          <w:sz w:val="22"/>
          <w:szCs w:val="22"/>
        </w:rPr>
        <w:t xml:space="preserve"> державної форми власності (далі – Заклад) в особі тимчасово виконуючого обов’язки директора </w:t>
      </w:r>
      <w:r w:rsidRPr="008458A6">
        <w:rPr>
          <w:rFonts w:ascii="Times New Roman" w:hAnsi="Times New Roman"/>
          <w:b/>
          <w:sz w:val="22"/>
          <w:szCs w:val="22"/>
        </w:rPr>
        <w:t>Солодовника Валерія Миколайовича</w:t>
      </w:r>
      <w:r w:rsidRPr="008458A6">
        <w:rPr>
          <w:rFonts w:ascii="Times New Roman" w:hAnsi="Times New Roman"/>
          <w:sz w:val="22"/>
          <w:szCs w:val="22"/>
        </w:rPr>
        <w:t>, який діє на підставі Статуту, вступник</w:t>
      </w:r>
    </w:p>
    <w:p w:rsidR="00117259"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w:t>
      </w:r>
      <w:r w:rsidR="008458A6">
        <w:rPr>
          <w:rFonts w:ascii="Times New Roman" w:hAnsi="Times New Roman"/>
          <w:sz w:val="22"/>
          <w:szCs w:val="22"/>
        </w:rPr>
        <w:t>_____</w:t>
      </w:r>
      <w:r w:rsidR="00117259" w:rsidRPr="008458A6">
        <w:rPr>
          <w:rFonts w:ascii="Times New Roman" w:hAnsi="Times New Roman"/>
          <w:sz w:val="22"/>
          <w:szCs w:val="22"/>
        </w:rPr>
        <w:t>___________________________________________</w:t>
      </w:r>
      <w:r w:rsidR="00C242A5" w:rsidRPr="008458A6">
        <w:rPr>
          <w:rFonts w:ascii="Times New Roman" w:hAnsi="Times New Roman"/>
          <w:sz w:val="22"/>
          <w:szCs w:val="22"/>
        </w:rPr>
        <w:t>_________</w:t>
      </w:r>
      <w:r w:rsidRPr="008458A6">
        <w:rPr>
          <w:rFonts w:ascii="Times New Roman" w:hAnsi="Times New Roman"/>
          <w:sz w:val="22"/>
          <w:szCs w:val="22"/>
        </w:rPr>
        <w:t>________________</w:t>
      </w:r>
      <w:r w:rsidR="00C242A5" w:rsidRPr="008458A6">
        <w:rPr>
          <w:rFonts w:ascii="Times New Roman" w:hAnsi="Times New Roman"/>
          <w:sz w:val="22"/>
          <w:szCs w:val="22"/>
        </w:rPr>
        <w:t>________________</w:t>
      </w:r>
    </w:p>
    <w:p w:rsidR="00117259" w:rsidRPr="008458A6" w:rsidRDefault="00117259" w:rsidP="00251C15">
      <w:pPr>
        <w:pStyle w:val="a3"/>
        <w:spacing w:before="0"/>
        <w:jc w:val="both"/>
        <w:rPr>
          <w:rFonts w:ascii="Times New Roman" w:hAnsi="Times New Roman"/>
          <w:sz w:val="22"/>
          <w:szCs w:val="22"/>
          <w:lang w:val="ru-RU"/>
        </w:rPr>
      </w:pPr>
      <w:r w:rsidRPr="008458A6">
        <w:rPr>
          <w:rFonts w:ascii="Times New Roman" w:hAnsi="Times New Roman"/>
          <w:sz w:val="22"/>
          <w:szCs w:val="22"/>
        </w:rPr>
        <w:t xml:space="preserve">                                                                     (прізвище, ім’я та по батькові)</w:t>
      </w:r>
    </w:p>
    <w:p w:rsidR="00117259" w:rsidRPr="008458A6" w:rsidRDefault="00117259" w:rsidP="00F02FF1">
      <w:pPr>
        <w:pStyle w:val="a3"/>
        <w:spacing w:before="0"/>
        <w:ind w:firstLine="0"/>
        <w:jc w:val="both"/>
        <w:rPr>
          <w:rFonts w:ascii="Times New Roman" w:hAnsi="Times New Roman"/>
          <w:sz w:val="22"/>
          <w:szCs w:val="22"/>
          <w:lang w:val="ru-RU"/>
        </w:rPr>
      </w:pPr>
      <w:r w:rsidRPr="008458A6">
        <w:rPr>
          <w:rFonts w:ascii="Times New Roman" w:hAnsi="Times New Roman"/>
          <w:sz w:val="22"/>
          <w:szCs w:val="22"/>
        </w:rPr>
        <w:t>(далі – Вступник), які надалі разом визначаються як Сторони уклали цей Договір про нижчевикладене:</w:t>
      </w:r>
    </w:p>
    <w:p w:rsidR="00117259" w:rsidRPr="008458A6" w:rsidRDefault="00117259" w:rsidP="00987446">
      <w:pPr>
        <w:pStyle w:val="a3"/>
        <w:spacing w:before="0"/>
        <w:ind w:firstLine="0"/>
        <w:jc w:val="center"/>
        <w:rPr>
          <w:rFonts w:ascii="Times New Roman" w:hAnsi="Times New Roman"/>
          <w:sz w:val="22"/>
          <w:szCs w:val="22"/>
        </w:rPr>
      </w:pPr>
    </w:p>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1. ЗАГАЛЬНІ ПОЛОЖЕННЯ</w:t>
      </w:r>
    </w:p>
    <w:p w:rsidR="00117259" w:rsidRPr="008458A6" w:rsidRDefault="00117259" w:rsidP="00C83623">
      <w:pPr>
        <w:pStyle w:val="a3"/>
        <w:spacing w:before="0"/>
        <w:jc w:val="both"/>
        <w:rPr>
          <w:rFonts w:ascii="Times New Roman" w:hAnsi="Times New Roman"/>
          <w:sz w:val="22"/>
          <w:szCs w:val="22"/>
        </w:rPr>
      </w:pPr>
      <w:r w:rsidRPr="008458A6">
        <w:rPr>
          <w:rFonts w:ascii="Times New Roman" w:hAnsi="Times New Roman"/>
          <w:sz w:val="22"/>
          <w:szCs w:val="22"/>
          <w:lang w:val="ru-RU"/>
        </w:rPr>
        <w:t>1. </w:t>
      </w:r>
      <w:r w:rsidRPr="008458A6">
        <w:rPr>
          <w:rFonts w:ascii="Times New Roman" w:hAnsi="Times New Roman"/>
          <w:sz w:val="22"/>
          <w:szCs w:val="22"/>
        </w:rPr>
        <w:t>Предметом договору є надання освітніх послуг.</w:t>
      </w:r>
    </w:p>
    <w:p w:rsidR="00117259" w:rsidRPr="00952BE6" w:rsidRDefault="00117259" w:rsidP="00112326">
      <w:pPr>
        <w:pStyle w:val="a3"/>
        <w:spacing w:before="0"/>
        <w:jc w:val="both"/>
        <w:rPr>
          <w:rFonts w:ascii="Times New Roman" w:hAnsi="Times New Roman"/>
          <w:sz w:val="22"/>
          <w:szCs w:val="22"/>
          <w:lang w:val="ru-RU"/>
        </w:rPr>
      </w:pPr>
      <w:r w:rsidRPr="00952BE6">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952BE6">
        <w:rPr>
          <w:rFonts w:ascii="Times New Roman" w:hAnsi="Times New Roman"/>
          <w:b/>
          <w:sz w:val="22"/>
          <w:szCs w:val="22"/>
        </w:rPr>
        <w:t>денною</w:t>
      </w:r>
      <w:r w:rsidRPr="00952BE6">
        <w:rPr>
          <w:rFonts w:ascii="Times New Roman" w:hAnsi="Times New Roman"/>
          <w:sz w:val="22"/>
          <w:szCs w:val="22"/>
        </w:rPr>
        <w:t xml:space="preserve"> формою здобуття освіти за освітньо-професійною програмою </w:t>
      </w:r>
      <w:r w:rsidRPr="00952BE6">
        <w:rPr>
          <w:rFonts w:ascii="Times New Roman" w:hAnsi="Times New Roman"/>
          <w:b/>
          <w:sz w:val="22"/>
          <w:szCs w:val="22"/>
        </w:rPr>
        <w:t xml:space="preserve">Експлуатація та ремонт обладнання лісового комплексу </w:t>
      </w:r>
      <w:r w:rsidRPr="00952BE6">
        <w:rPr>
          <w:rFonts w:ascii="Times New Roman" w:hAnsi="Times New Roman"/>
          <w:sz w:val="22"/>
          <w:szCs w:val="22"/>
        </w:rPr>
        <w:t xml:space="preserve">за спеціальністю </w:t>
      </w:r>
      <w:r w:rsidRPr="00952BE6">
        <w:rPr>
          <w:rFonts w:ascii="Times New Roman" w:hAnsi="Times New Roman"/>
          <w:b/>
          <w:sz w:val="22"/>
          <w:szCs w:val="22"/>
        </w:rPr>
        <w:t>208 Агроінженерія</w:t>
      </w:r>
      <w:r w:rsidRPr="00952BE6">
        <w:rPr>
          <w:rFonts w:ascii="Times New Roman" w:hAnsi="Times New Roman"/>
          <w:sz w:val="22"/>
          <w:szCs w:val="22"/>
        </w:rPr>
        <w:t xml:space="preserve"> для </w:t>
      </w:r>
      <w:r w:rsidRPr="00952BE6">
        <w:rPr>
          <w:rFonts w:ascii="Times New Roman" w:hAnsi="Times New Roman"/>
          <w:b/>
          <w:sz w:val="22"/>
          <w:szCs w:val="22"/>
        </w:rPr>
        <w:t>здобуття освітньо-професійног</w:t>
      </w:r>
      <w:r w:rsidR="008D2BF3" w:rsidRPr="00952BE6">
        <w:rPr>
          <w:rFonts w:ascii="Times New Roman" w:hAnsi="Times New Roman"/>
          <w:b/>
          <w:sz w:val="22"/>
          <w:szCs w:val="22"/>
        </w:rPr>
        <w:t>о</w:t>
      </w:r>
      <w:r w:rsidRPr="00952BE6">
        <w:rPr>
          <w:rFonts w:ascii="Times New Roman" w:hAnsi="Times New Roman"/>
          <w:b/>
          <w:sz w:val="22"/>
          <w:szCs w:val="22"/>
        </w:rPr>
        <w:t xml:space="preserve"> ступеня фахового молодшого бакалавра</w:t>
      </w:r>
      <w:r w:rsidRPr="00952BE6">
        <w:rPr>
          <w:rFonts w:ascii="Times New Roman" w:hAnsi="Times New Roman"/>
          <w:sz w:val="22"/>
          <w:szCs w:val="22"/>
        </w:rPr>
        <w:t>.</w:t>
      </w:r>
      <w:r w:rsidR="00527D66" w:rsidRPr="00952BE6">
        <w:rPr>
          <w:rFonts w:ascii="Times New Roman" w:hAnsi="Times New Roman"/>
          <w:sz w:val="22"/>
          <w:szCs w:val="22"/>
          <w:lang w:val="ru-RU"/>
        </w:rPr>
        <w:t xml:space="preserve"> </w:t>
      </w:r>
      <w:r w:rsidRPr="00952BE6">
        <w:rPr>
          <w:rFonts w:ascii="Times New Roman" w:hAnsi="Times New Roman"/>
          <w:sz w:val="22"/>
          <w:szCs w:val="22"/>
        </w:rPr>
        <w:t xml:space="preserve">Освітньо-професійна програма є акредитованою строком до </w:t>
      </w:r>
      <w:r w:rsidRPr="00952BE6">
        <w:rPr>
          <w:rFonts w:ascii="Times New Roman" w:hAnsi="Times New Roman"/>
          <w:b/>
          <w:sz w:val="22"/>
          <w:szCs w:val="22"/>
        </w:rPr>
        <w:t>01.07.2028 року.</w:t>
      </w:r>
    </w:p>
    <w:p w:rsidR="00117259" w:rsidRPr="00952BE6" w:rsidRDefault="00117259" w:rsidP="00112326">
      <w:pPr>
        <w:pStyle w:val="a3"/>
        <w:spacing w:before="0"/>
        <w:jc w:val="both"/>
        <w:rPr>
          <w:rFonts w:ascii="Times New Roman" w:hAnsi="Times New Roman"/>
          <w:sz w:val="22"/>
          <w:szCs w:val="22"/>
        </w:rPr>
      </w:pPr>
      <w:r w:rsidRPr="00952BE6">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117259" w:rsidRPr="00952BE6" w:rsidRDefault="00117259" w:rsidP="00251C15">
      <w:pPr>
        <w:pStyle w:val="a3"/>
        <w:spacing w:before="0"/>
        <w:jc w:val="both"/>
        <w:rPr>
          <w:rFonts w:ascii="Times New Roman" w:hAnsi="Times New Roman"/>
          <w:b/>
          <w:sz w:val="22"/>
          <w:szCs w:val="22"/>
        </w:rPr>
      </w:pPr>
      <w:r w:rsidRPr="00952BE6">
        <w:rPr>
          <w:rFonts w:ascii="Times New Roman" w:hAnsi="Times New Roman"/>
          <w:sz w:val="22"/>
          <w:szCs w:val="22"/>
        </w:rPr>
        <w:t xml:space="preserve">1.3. Обсяг освітньо-професійної програми – </w:t>
      </w:r>
      <w:r w:rsidRPr="00952BE6">
        <w:rPr>
          <w:rFonts w:ascii="Times New Roman" w:hAnsi="Times New Roman"/>
          <w:b/>
          <w:sz w:val="22"/>
          <w:szCs w:val="22"/>
        </w:rPr>
        <w:t xml:space="preserve">180 </w:t>
      </w:r>
      <w:r w:rsidRPr="00952BE6">
        <w:rPr>
          <w:rFonts w:ascii="Times New Roman" w:hAnsi="Times New Roman"/>
          <w:sz w:val="22"/>
          <w:szCs w:val="22"/>
        </w:rPr>
        <w:t>кредитів Європейської кредитної трансферно-накопичувальної системи</w:t>
      </w:r>
      <w:r w:rsidRPr="00952BE6">
        <w:rPr>
          <w:sz w:val="22"/>
          <w:szCs w:val="22"/>
        </w:rPr>
        <w:t>.</w:t>
      </w:r>
    </w:p>
    <w:p w:rsidR="00117259" w:rsidRPr="008458A6" w:rsidRDefault="00117259" w:rsidP="00C46B74">
      <w:pPr>
        <w:pStyle w:val="a3"/>
        <w:spacing w:before="0"/>
        <w:jc w:val="both"/>
        <w:rPr>
          <w:rFonts w:ascii="Times New Roman" w:hAnsi="Times New Roman"/>
          <w:sz w:val="22"/>
          <w:szCs w:val="22"/>
        </w:rPr>
      </w:pPr>
      <w:r w:rsidRPr="008458A6">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527D66" w:rsidRPr="008458A6" w:rsidRDefault="00527D66" w:rsidP="006013C9">
      <w:pPr>
        <w:pStyle w:val="a3"/>
        <w:spacing w:before="0"/>
        <w:ind w:firstLine="0"/>
        <w:jc w:val="center"/>
        <w:rPr>
          <w:rFonts w:ascii="Times New Roman" w:hAnsi="Times New Roman"/>
          <w:b/>
          <w:sz w:val="22"/>
          <w:szCs w:val="22"/>
        </w:rPr>
      </w:pPr>
    </w:p>
    <w:p w:rsidR="00117259" w:rsidRPr="008458A6" w:rsidRDefault="00117259" w:rsidP="006013C9">
      <w:pPr>
        <w:pStyle w:val="a3"/>
        <w:spacing w:before="0"/>
        <w:ind w:firstLine="0"/>
        <w:jc w:val="center"/>
        <w:rPr>
          <w:rFonts w:ascii="Times New Roman" w:hAnsi="Times New Roman"/>
          <w:b/>
          <w:sz w:val="22"/>
          <w:szCs w:val="22"/>
        </w:rPr>
      </w:pPr>
      <w:r w:rsidRPr="008458A6">
        <w:rPr>
          <w:rFonts w:ascii="Times New Roman" w:hAnsi="Times New Roman"/>
          <w:b/>
          <w:sz w:val="22"/>
          <w:szCs w:val="22"/>
        </w:rPr>
        <w:t>2. ОБОВ’ЯЗКИ ТА ПРАВА СТОРІН</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2.1. Заклад зобов’язаний:</w:t>
      </w:r>
    </w:p>
    <w:p w:rsidR="00117259" w:rsidRPr="008458A6" w:rsidRDefault="00117259" w:rsidP="00DB4CFB">
      <w:pPr>
        <w:pStyle w:val="a3"/>
        <w:spacing w:before="0"/>
        <w:jc w:val="both"/>
        <w:rPr>
          <w:rFonts w:ascii="Times New Roman" w:hAnsi="Times New Roman"/>
          <w:sz w:val="22"/>
          <w:szCs w:val="22"/>
        </w:rPr>
      </w:pPr>
      <w:r w:rsidRPr="008458A6">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117259" w:rsidRPr="008458A6" w:rsidRDefault="00117259" w:rsidP="009E626D">
      <w:pPr>
        <w:pStyle w:val="a3"/>
        <w:spacing w:before="0"/>
        <w:jc w:val="both"/>
        <w:rPr>
          <w:rFonts w:ascii="Times New Roman" w:hAnsi="Times New Roman"/>
          <w:sz w:val="22"/>
          <w:szCs w:val="22"/>
        </w:rPr>
      </w:pPr>
      <w:r w:rsidRPr="008458A6">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17259" w:rsidRPr="008458A6" w:rsidRDefault="00117259" w:rsidP="009E626D">
      <w:pPr>
        <w:pStyle w:val="a3"/>
        <w:spacing w:before="0"/>
        <w:jc w:val="both"/>
        <w:rPr>
          <w:rFonts w:ascii="Times New Roman" w:hAnsi="Times New Roman"/>
          <w:sz w:val="22"/>
          <w:szCs w:val="22"/>
        </w:rPr>
      </w:pPr>
      <w:r w:rsidRPr="008458A6">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117259" w:rsidRPr="008458A6" w:rsidRDefault="00117259" w:rsidP="00F85318">
      <w:pPr>
        <w:pStyle w:val="a3"/>
        <w:spacing w:before="0"/>
        <w:jc w:val="both"/>
        <w:rPr>
          <w:rFonts w:ascii="Times New Roman" w:hAnsi="Times New Roman"/>
          <w:sz w:val="22"/>
          <w:szCs w:val="22"/>
        </w:rPr>
      </w:pPr>
      <w:r w:rsidRPr="008458A6">
        <w:rPr>
          <w:rFonts w:ascii="Times New Roman" w:hAnsi="Times New Roman"/>
          <w:sz w:val="22"/>
          <w:szCs w:val="22"/>
        </w:rPr>
        <w:t>5) сприяти працевлаштуванню Здобувача.</w:t>
      </w:r>
    </w:p>
    <w:p w:rsidR="00117259" w:rsidRPr="008458A6" w:rsidRDefault="00117259" w:rsidP="003D1EE5">
      <w:pPr>
        <w:pStyle w:val="a3"/>
        <w:spacing w:before="0"/>
        <w:jc w:val="both"/>
        <w:rPr>
          <w:rFonts w:ascii="Times New Roman" w:hAnsi="Times New Roman"/>
          <w:sz w:val="22"/>
          <w:szCs w:val="22"/>
        </w:rPr>
      </w:pPr>
      <w:r w:rsidRPr="008458A6">
        <w:rPr>
          <w:rFonts w:ascii="Times New Roman" w:hAnsi="Times New Roman"/>
          <w:sz w:val="22"/>
          <w:szCs w:val="22"/>
        </w:rPr>
        <w:t>2.2. Заклад має право:</w:t>
      </w:r>
    </w:p>
    <w:p w:rsidR="00117259" w:rsidRPr="008458A6" w:rsidRDefault="00117259" w:rsidP="00151E8E">
      <w:pPr>
        <w:pStyle w:val="a3"/>
        <w:spacing w:before="0"/>
        <w:jc w:val="both"/>
        <w:rPr>
          <w:rFonts w:ascii="Times New Roman" w:hAnsi="Times New Roman"/>
          <w:sz w:val="22"/>
          <w:szCs w:val="22"/>
        </w:rPr>
      </w:pPr>
      <w:r w:rsidRPr="008458A6">
        <w:rPr>
          <w:rFonts w:ascii="Times New Roman" w:hAnsi="Times New Roman"/>
          <w:sz w:val="22"/>
          <w:szCs w:val="22"/>
        </w:rPr>
        <w:t>1) вимагати від Здобувача виконання освітньо-професійної програми;</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3) встановлювати форми освітнього процесу та види навчальних занять;</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2.3. Здобувач зобов’язаний:</w:t>
      </w:r>
    </w:p>
    <w:p w:rsidR="00117259" w:rsidRPr="008458A6" w:rsidRDefault="00117259" w:rsidP="00E741D3">
      <w:pPr>
        <w:pStyle w:val="a3"/>
        <w:spacing w:before="0"/>
        <w:jc w:val="both"/>
        <w:rPr>
          <w:rFonts w:ascii="Times New Roman" w:hAnsi="Times New Roman"/>
          <w:sz w:val="22"/>
          <w:szCs w:val="22"/>
        </w:rPr>
      </w:pPr>
      <w:r w:rsidRPr="008458A6">
        <w:rPr>
          <w:rFonts w:ascii="Times New Roman" w:hAnsi="Times New Roman"/>
          <w:sz w:val="22"/>
          <w:szCs w:val="22"/>
        </w:rPr>
        <w:t>1) дотримуватися вимог законодавства, установ чи документів, правил внутрішнього розпорядку та Кодексу академічної доброчесності Закладу;</w:t>
      </w:r>
    </w:p>
    <w:p w:rsidR="00117259" w:rsidRPr="008458A6" w:rsidRDefault="00117259" w:rsidP="001347E2">
      <w:pPr>
        <w:pStyle w:val="a3"/>
        <w:spacing w:before="0"/>
        <w:jc w:val="both"/>
        <w:rPr>
          <w:rFonts w:ascii="Times New Roman" w:hAnsi="Times New Roman"/>
          <w:sz w:val="22"/>
          <w:szCs w:val="22"/>
        </w:rPr>
      </w:pPr>
      <w:r w:rsidRPr="008458A6">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17259" w:rsidRPr="008458A6" w:rsidRDefault="00117259" w:rsidP="001347E2">
      <w:pPr>
        <w:pStyle w:val="a3"/>
        <w:spacing w:before="0"/>
        <w:jc w:val="both"/>
        <w:rPr>
          <w:rFonts w:ascii="Times New Roman" w:hAnsi="Times New Roman"/>
          <w:sz w:val="22"/>
          <w:szCs w:val="22"/>
        </w:rPr>
      </w:pPr>
      <w:r w:rsidRPr="008458A6">
        <w:rPr>
          <w:rFonts w:ascii="Times New Roman" w:hAnsi="Times New Roman"/>
          <w:sz w:val="22"/>
          <w:szCs w:val="22"/>
        </w:rPr>
        <w:t>3) виконувати вимоги з охорони праці, техніки безпеки</w:t>
      </w:r>
      <w:r w:rsidR="00B20F90" w:rsidRPr="008458A6">
        <w:rPr>
          <w:rFonts w:ascii="Times New Roman" w:hAnsi="Times New Roman"/>
          <w:sz w:val="22"/>
          <w:szCs w:val="22"/>
        </w:rPr>
        <w:t xml:space="preserve"> </w:t>
      </w:r>
      <w:r w:rsidRPr="008458A6">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17259" w:rsidRPr="008458A6" w:rsidRDefault="00117259" w:rsidP="00F01954">
      <w:pPr>
        <w:pStyle w:val="a3"/>
        <w:spacing w:before="0"/>
        <w:jc w:val="both"/>
        <w:rPr>
          <w:rFonts w:ascii="Times New Roman" w:hAnsi="Times New Roman"/>
          <w:sz w:val="22"/>
          <w:szCs w:val="22"/>
        </w:rPr>
      </w:pPr>
      <w:r w:rsidRPr="008458A6">
        <w:rPr>
          <w:rFonts w:ascii="Times New Roman" w:hAnsi="Times New Roman"/>
          <w:sz w:val="22"/>
          <w:szCs w:val="22"/>
        </w:rPr>
        <w:t>4) дбайливо ставитися до приміщень та майна Закладу;</w:t>
      </w:r>
    </w:p>
    <w:p w:rsidR="00117259" w:rsidRPr="008458A6" w:rsidRDefault="00117259" w:rsidP="00F01954">
      <w:pPr>
        <w:pStyle w:val="a3"/>
        <w:spacing w:before="0"/>
        <w:jc w:val="both"/>
        <w:rPr>
          <w:rFonts w:ascii="Times New Roman" w:hAnsi="Times New Roman"/>
          <w:sz w:val="22"/>
          <w:szCs w:val="22"/>
        </w:rPr>
      </w:pPr>
      <w:r w:rsidRPr="008458A6">
        <w:rPr>
          <w:rFonts w:ascii="Times New Roman" w:hAnsi="Times New Roman"/>
          <w:sz w:val="22"/>
          <w:szCs w:val="22"/>
        </w:rPr>
        <w:t>5) при зміні персональних даних, в тому числі контактних, негайно інформувати про це Заклад.</w:t>
      </w:r>
    </w:p>
    <w:p w:rsidR="00117259" w:rsidRPr="008458A6" w:rsidRDefault="00117259" w:rsidP="006033B1">
      <w:pPr>
        <w:pStyle w:val="a3"/>
        <w:spacing w:before="0"/>
        <w:jc w:val="both"/>
        <w:rPr>
          <w:rFonts w:ascii="Times New Roman" w:hAnsi="Times New Roman"/>
          <w:sz w:val="22"/>
          <w:szCs w:val="22"/>
        </w:rPr>
      </w:pPr>
      <w:r w:rsidRPr="008458A6">
        <w:rPr>
          <w:rFonts w:ascii="Times New Roman" w:hAnsi="Times New Roman"/>
          <w:sz w:val="22"/>
          <w:szCs w:val="22"/>
        </w:rPr>
        <w:lastRenderedPageBreak/>
        <w:t>2.4. Здобувач має права, визначені законом та установчими документами Закладу.</w:t>
      </w:r>
    </w:p>
    <w:p w:rsidR="00117259" w:rsidRPr="008458A6" w:rsidRDefault="00117259" w:rsidP="00D72914">
      <w:pPr>
        <w:pStyle w:val="a3"/>
        <w:spacing w:before="0"/>
        <w:jc w:val="both"/>
        <w:rPr>
          <w:rFonts w:ascii="Times New Roman" w:hAnsi="Times New Roman"/>
          <w:sz w:val="22"/>
          <w:szCs w:val="22"/>
        </w:rPr>
      </w:pPr>
      <w:r w:rsidRPr="008458A6">
        <w:rPr>
          <w:rFonts w:ascii="Times New Roman" w:hAnsi="Times New Roman"/>
          <w:sz w:val="22"/>
          <w:szCs w:val="22"/>
        </w:rPr>
        <w:t>2.5. Здобувач зобов’язаний у випадку нанесення битків Закладу</w:t>
      </w:r>
      <w:r w:rsidR="00D239BC" w:rsidRPr="008458A6">
        <w:rPr>
          <w:rFonts w:ascii="Times New Roman" w:hAnsi="Times New Roman"/>
          <w:sz w:val="22"/>
          <w:szCs w:val="22"/>
        </w:rPr>
        <w:t xml:space="preserve"> </w:t>
      </w:r>
      <w:r w:rsidRPr="008458A6">
        <w:rPr>
          <w:rFonts w:ascii="Times New Roman" w:hAnsi="Times New Roman"/>
          <w:sz w:val="22"/>
          <w:szCs w:val="22"/>
        </w:rPr>
        <w:t>відшкодувати їх у повному обсязі.</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2.6. Здобувач має право вимагати:</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t>1) навчання на рівні стандартів фахової</w:t>
      </w:r>
      <w:r w:rsidR="00D239BC" w:rsidRPr="008458A6">
        <w:rPr>
          <w:rFonts w:ascii="Times New Roman" w:hAnsi="Times New Roman"/>
          <w:sz w:val="22"/>
          <w:szCs w:val="22"/>
        </w:rPr>
        <w:t xml:space="preserve"> перед вищої </w:t>
      </w:r>
      <w:r w:rsidRPr="008458A6">
        <w:rPr>
          <w:rFonts w:ascii="Times New Roman" w:hAnsi="Times New Roman"/>
          <w:sz w:val="22"/>
          <w:szCs w:val="22"/>
        </w:rPr>
        <w:t>освіти</w:t>
      </w:r>
      <w:r w:rsidR="00D239BC" w:rsidRPr="008458A6">
        <w:rPr>
          <w:rFonts w:ascii="Times New Roman" w:hAnsi="Times New Roman"/>
          <w:sz w:val="22"/>
          <w:szCs w:val="22"/>
        </w:rPr>
        <w:t xml:space="preserve"> </w:t>
      </w:r>
      <w:r w:rsidRPr="008458A6">
        <w:rPr>
          <w:rFonts w:ascii="Times New Roman" w:hAnsi="Times New Roman"/>
          <w:sz w:val="22"/>
          <w:szCs w:val="22"/>
        </w:rPr>
        <w:t>та ліцензійних умов провадження освітньої діяльності;</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t>2) забезпечення дотримання своїх прав;</w:t>
      </w:r>
    </w:p>
    <w:p w:rsidR="00117259" w:rsidRPr="008458A6" w:rsidRDefault="00117259" w:rsidP="00FA5A7F">
      <w:pPr>
        <w:pStyle w:val="a3"/>
        <w:spacing w:before="0"/>
        <w:jc w:val="both"/>
        <w:rPr>
          <w:rFonts w:ascii="Times New Roman" w:hAnsi="Times New Roman"/>
          <w:sz w:val="22"/>
          <w:szCs w:val="22"/>
        </w:rPr>
      </w:pPr>
      <w:r w:rsidRPr="008458A6">
        <w:rPr>
          <w:rFonts w:ascii="Times New Roman" w:hAnsi="Times New Roman"/>
          <w:sz w:val="22"/>
          <w:szCs w:val="22"/>
        </w:rPr>
        <w:t>3) інформування про правила та вимоги щодо організації навчання, його якості та змісту, про права і обов’язки</w:t>
      </w:r>
      <w:r w:rsidR="00D239BC" w:rsidRPr="008458A6">
        <w:rPr>
          <w:rFonts w:ascii="Times New Roman" w:hAnsi="Times New Roman"/>
          <w:sz w:val="22"/>
          <w:szCs w:val="22"/>
        </w:rPr>
        <w:t xml:space="preserve"> </w:t>
      </w:r>
      <w:r w:rsidRPr="008458A6">
        <w:rPr>
          <w:rFonts w:ascii="Times New Roman" w:hAnsi="Times New Roman"/>
          <w:sz w:val="22"/>
          <w:szCs w:val="22"/>
        </w:rPr>
        <w:t>під час навчання.</w:t>
      </w:r>
    </w:p>
    <w:p w:rsidR="00527D66" w:rsidRPr="008458A6" w:rsidRDefault="00527D66" w:rsidP="006013C9">
      <w:pPr>
        <w:pStyle w:val="a3"/>
        <w:spacing w:before="0"/>
        <w:ind w:firstLine="0"/>
        <w:jc w:val="center"/>
        <w:rPr>
          <w:rFonts w:ascii="Times New Roman" w:hAnsi="Times New Roman"/>
          <w:b/>
          <w:sz w:val="22"/>
          <w:szCs w:val="22"/>
        </w:rPr>
      </w:pPr>
    </w:p>
    <w:p w:rsidR="00117259" w:rsidRPr="008458A6" w:rsidRDefault="00117259" w:rsidP="006013C9">
      <w:pPr>
        <w:pStyle w:val="a3"/>
        <w:spacing w:before="0"/>
        <w:ind w:firstLine="0"/>
        <w:jc w:val="center"/>
        <w:rPr>
          <w:rFonts w:ascii="Times New Roman" w:hAnsi="Times New Roman"/>
          <w:b/>
          <w:sz w:val="22"/>
          <w:szCs w:val="22"/>
        </w:rPr>
      </w:pPr>
      <w:r w:rsidRPr="008458A6">
        <w:rPr>
          <w:rFonts w:ascii="Times New Roman" w:hAnsi="Times New Roman"/>
          <w:b/>
          <w:sz w:val="22"/>
          <w:szCs w:val="22"/>
        </w:rPr>
        <w:t>3. ФІНАНСУВАННЯ НАВЧАННЯ</w:t>
      </w:r>
    </w:p>
    <w:p w:rsidR="00117259" w:rsidRPr="008458A6" w:rsidRDefault="00117259" w:rsidP="008C1342">
      <w:pPr>
        <w:pStyle w:val="a3"/>
        <w:spacing w:before="0"/>
        <w:jc w:val="both"/>
        <w:rPr>
          <w:rFonts w:ascii="Times New Roman" w:hAnsi="Times New Roman"/>
          <w:sz w:val="22"/>
          <w:szCs w:val="22"/>
        </w:rPr>
      </w:pPr>
      <w:r w:rsidRPr="008458A6">
        <w:rPr>
          <w:rFonts w:ascii="Times New Roman" w:hAnsi="Times New Roman"/>
          <w:sz w:val="22"/>
          <w:szCs w:val="22"/>
        </w:rPr>
        <w:t> Фінансування навчання здійснюється за власний рахунок Здобувача фахової передвищої освіти.</w:t>
      </w:r>
    </w:p>
    <w:p w:rsidR="00117259" w:rsidRPr="008458A6" w:rsidRDefault="00117259" w:rsidP="00987446">
      <w:pPr>
        <w:pStyle w:val="a3"/>
        <w:spacing w:before="0"/>
        <w:ind w:firstLine="0"/>
        <w:jc w:val="center"/>
        <w:rPr>
          <w:rFonts w:ascii="Times New Roman" w:hAnsi="Times New Roman"/>
          <w:b/>
          <w:sz w:val="22"/>
          <w:szCs w:val="22"/>
        </w:rPr>
      </w:pPr>
    </w:p>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4. ВІДПОВІДАЛЬНІСТЬ СТОРІН ЗА НЕВИКОНАННЯ</w:t>
      </w:r>
      <w:r w:rsidR="00FF2FA4">
        <w:rPr>
          <w:rFonts w:ascii="Times New Roman" w:hAnsi="Times New Roman"/>
          <w:b/>
          <w:sz w:val="22"/>
          <w:szCs w:val="22"/>
          <w:lang w:val="ru-RU"/>
        </w:rPr>
        <w:t xml:space="preserve"> </w:t>
      </w:r>
      <w:r w:rsidRPr="008458A6">
        <w:rPr>
          <w:rFonts w:ascii="Times New Roman" w:hAnsi="Times New Roman"/>
          <w:b/>
          <w:sz w:val="22"/>
          <w:szCs w:val="22"/>
        </w:rPr>
        <w:t>АБО НЕНАЛЕЖНЕ ВИКОНАННЯ ЗОБОВ’ЯЗАНЬ</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1219D7" w:rsidRDefault="001219D7" w:rsidP="001219D7">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527D66" w:rsidRPr="008458A6" w:rsidRDefault="00527D66" w:rsidP="00F941EC">
      <w:pPr>
        <w:pStyle w:val="a3"/>
        <w:spacing w:before="0"/>
        <w:ind w:firstLine="0"/>
        <w:jc w:val="center"/>
        <w:rPr>
          <w:rFonts w:ascii="Times New Roman" w:hAnsi="Times New Roman"/>
          <w:b/>
          <w:sz w:val="22"/>
          <w:szCs w:val="22"/>
          <w:lang w:val="ru-RU"/>
        </w:rPr>
      </w:pPr>
    </w:p>
    <w:p w:rsidR="00117259" w:rsidRPr="008458A6" w:rsidRDefault="00117259" w:rsidP="00F941EC">
      <w:pPr>
        <w:pStyle w:val="a3"/>
        <w:spacing w:before="0"/>
        <w:ind w:firstLine="0"/>
        <w:jc w:val="center"/>
        <w:rPr>
          <w:rFonts w:ascii="Times New Roman" w:hAnsi="Times New Roman"/>
          <w:b/>
          <w:sz w:val="22"/>
          <w:szCs w:val="22"/>
        </w:rPr>
      </w:pPr>
      <w:r w:rsidRPr="008458A6">
        <w:rPr>
          <w:rFonts w:ascii="Times New Roman" w:hAnsi="Times New Roman"/>
          <w:b/>
          <w:sz w:val="22"/>
          <w:szCs w:val="22"/>
        </w:rPr>
        <w:t>5. СТРОК ДІЇ ДОГОВОРУ, ПОРЯДОК ВНЕСЕННЯ ЗМІН,</w:t>
      </w:r>
    </w:p>
    <w:p w:rsidR="00117259" w:rsidRPr="008458A6" w:rsidRDefault="00117259" w:rsidP="00F941EC">
      <w:pPr>
        <w:pStyle w:val="a3"/>
        <w:spacing w:before="0"/>
        <w:ind w:firstLine="0"/>
        <w:jc w:val="center"/>
        <w:rPr>
          <w:rFonts w:ascii="Times New Roman" w:hAnsi="Times New Roman"/>
          <w:b/>
          <w:sz w:val="22"/>
          <w:szCs w:val="22"/>
        </w:rPr>
      </w:pPr>
      <w:r w:rsidRPr="008458A6">
        <w:rPr>
          <w:rFonts w:ascii="Times New Roman" w:hAnsi="Times New Roman"/>
          <w:b/>
          <w:sz w:val="22"/>
          <w:szCs w:val="22"/>
        </w:rPr>
        <w:t>УМОВИ ПРИПИНЕННЯ ТА ІНШІ УМОВИ</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17259" w:rsidRPr="008458A6" w:rsidRDefault="00117259" w:rsidP="000514EF">
      <w:pPr>
        <w:pStyle w:val="a3"/>
        <w:spacing w:before="0"/>
        <w:jc w:val="both"/>
        <w:rPr>
          <w:rFonts w:ascii="Times New Roman" w:hAnsi="Times New Roman"/>
          <w:sz w:val="22"/>
          <w:szCs w:val="22"/>
        </w:rPr>
      </w:pPr>
      <w:r w:rsidRPr="008458A6">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5.3. Договір припиняється (розривається):</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1) виконанням зобов’язань Сторонами;</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2) за згодою Сторін;</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4) у разі ліквідації юридичної особи –</w:t>
      </w:r>
      <w:r w:rsidR="00D239BC" w:rsidRPr="008458A6">
        <w:rPr>
          <w:rFonts w:ascii="Times New Roman" w:hAnsi="Times New Roman"/>
          <w:sz w:val="22"/>
          <w:szCs w:val="22"/>
        </w:rPr>
        <w:t xml:space="preserve"> </w:t>
      </w:r>
      <w:r w:rsidRPr="008458A6">
        <w:rPr>
          <w:rFonts w:ascii="Times New Roman" w:hAnsi="Times New Roman"/>
          <w:sz w:val="22"/>
          <w:szCs w:val="22"/>
        </w:rPr>
        <w:t>Закладу, якщо не визначений правонаступник;</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5) у разі відрахування Здобувача з підстав інших, ніж вказані в підпунктах 1-4 пункту 5.3.;</w:t>
      </w:r>
    </w:p>
    <w:p w:rsidR="00117259" w:rsidRPr="008458A6" w:rsidRDefault="00117259" w:rsidP="00D852EA">
      <w:pPr>
        <w:pStyle w:val="a3"/>
        <w:spacing w:before="0"/>
        <w:jc w:val="both"/>
        <w:rPr>
          <w:rFonts w:ascii="Times New Roman" w:hAnsi="Times New Roman"/>
          <w:sz w:val="22"/>
          <w:szCs w:val="22"/>
        </w:rPr>
      </w:pPr>
      <w:r w:rsidRPr="008458A6">
        <w:rPr>
          <w:rFonts w:ascii="Times New Roman" w:hAnsi="Times New Roman"/>
          <w:sz w:val="22"/>
          <w:szCs w:val="22"/>
        </w:rPr>
        <w:t>6) за рішенням суду в разі порушення або невиконання однією із Сторін умов цього Договору.</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D239BC" w:rsidRPr="008458A6">
        <w:rPr>
          <w:rFonts w:ascii="Times New Roman" w:hAnsi="Times New Roman"/>
          <w:sz w:val="22"/>
          <w:szCs w:val="22"/>
        </w:rPr>
        <w:t xml:space="preserve"> </w:t>
      </w:r>
      <w:r w:rsidRPr="008458A6">
        <w:rPr>
          <w:rFonts w:ascii="Times New Roman" w:hAnsi="Times New Roman"/>
          <w:sz w:val="22"/>
          <w:szCs w:val="22"/>
        </w:rPr>
        <w:t>Закладі.</w:t>
      </w:r>
    </w:p>
    <w:p w:rsidR="00117259" w:rsidRPr="008458A6" w:rsidRDefault="00117259" w:rsidP="00F941EC">
      <w:pPr>
        <w:pStyle w:val="a3"/>
        <w:spacing w:before="0"/>
        <w:jc w:val="both"/>
        <w:rPr>
          <w:rFonts w:ascii="Times New Roman" w:hAnsi="Times New Roman"/>
          <w:sz w:val="22"/>
          <w:szCs w:val="22"/>
        </w:rPr>
      </w:pPr>
      <w:r w:rsidRPr="008458A6">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17259" w:rsidRPr="008458A6" w:rsidRDefault="00117259" w:rsidP="00987446">
      <w:pPr>
        <w:pStyle w:val="a3"/>
        <w:spacing w:before="0"/>
        <w:jc w:val="both"/>
        <w:rPr>
          <w:rFonts w:ascii="Times New Roman" w:hAnsi="Times New Roman"/>
          <w:sz w:val="22"/>
          <w:szCs w:val="22"/>
        </w:rPr>
      </w:pPr>
    </w:p>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6. МІСЦЕЗНАХОДЖЕННЯ ТА РЕКВІЗИТИ СТОРІН</w:t>
      </w:r>
    </w:p>
    <w:p w:rsidR="00117259" w:rsidRPr="008458A6" w:rsidRDefault="00117259" w:rsidP="00987446">
      <w:pPr>
        <w:pStyle w:val="a3"/>
        <w:spacing w:before="0"/>
        <w:jc w:val="both"/>
        <w:rPr>
          <w:rFonts w:ascii="Times New Roman" w:hAnsi="Times New Roman"/>
          <w:sz w:val="22"/>
          <w:szCs w:val="22"/>
        </w:rPr>
      </w:pPr>
      <w:r w:rsidRPr="008458A6">
        <w:rPr>
          <w:rFonts w:ascii="Times New Roman" w:hAnsi="Times New Roman"/>
          <w:sz w:val="22"/>
          <w:szCs w:val="22"/>
        </w:rPr>
        <w:t>6.1. Відомості про Заклад:</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Чугуєво-Бабчанський лісовий фаховий коледж</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 xml:space="preserve">63513, вул. Чугуївська 43, селище Кочеток, Чугуївський район, Харківська область </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Тел: 063-10-10-977</w:t>
      </w:r>
    </w:p>
    <w:p w:rsidR="00527D66" w:rsidRPr="008458A6" w:rsidRDefault="00527D66" w:rsidP="00527D66">
      <w:pPr>
        <w:pStyle w:val="a3"/>
        <w:spacing w:before="0"/>
        <w:ind w:firstLine="709"/>
        <w:contextualSpacing/>
        <w:jc w:val="both"/>
        <w:rPr>
          <w:rFonts w:ascii="Times New Roman" w:hAnsi="Times New Roman"/>
          <w:sz w:val="22"/>
          <w:szCs w:val="22"/>
        </w:rPr>
      </w:pPr>
      <w:r w:rsidRPr="008458A6">
        <w:rPr>
          <w:rFonts w:ascii="Times New Roman" w:hAnsi="Times New Roman"/>
          <w:sz w:val="22"/>
          <w:szCs w:val="22"/>
        </w:rPr>
        <w:t>E-mail: chblk@i.ua</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sz w:val="22"/>
          <w:szCs w:val="22"/>
        </w:rPr>
        <w:t xml:space="preserve">Одержувач: </w:t>
      </w:r>
      <w:r w:rsidRPr="008458A6">
        <w:rPr>
          <w:rFonts w:ascii="Times New Roman" w:hAnsi="Times New Roman"/>
          <w:b/>
          <w:sz w:val="22"/>
          <w:szCs w:val="22"/>
        </w:rPr>
        <w:t>Чугуєво-Бабчанський лісовий фаховий коледж</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МФО 820172</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Код ЄДРПОУ 24671006</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lang w:val="en-US"/>
        </w:rPr>
        <w:t>UA</w:t>
      </w:r>
      <w:r w:rsidRPr="008458A6">
        <w:rPr>
          <w:rFonts w:ascii="Times New Roman" w:hAnsi="Times New Roman"/>
          <w:b/>
          <w:sz w:val="22"/>
          <w:szCs w:val="22"/>
        </w:rPr>
        <w:t>978201720314201003201006184</w:t>
      </w:r>
    </w:p>
    <w:p w:rsidR="00527D66" w:rsidRPr="008458A6" w:rsidRDefault="00527D66" w:rsidP="00527D66">
      <w:pPr>
        <w:pStyle w:val="a3"/>
        <w:spacing w:before="0"/>
        <w:ind w:firstLine="709"/>
        <w:contextualSpacing/>
        <w:jc w:val="both"/>
        <w:rPr>
          <w:rFonts w:ascii="Times New Roman" w:hAnsi="Times New Roman"/>
          <w:b/>
          <w:sz w:val="22"/>
          <w:szCs w:val="22"/>
        </w:rPr>
      </w:pPr>
      <w:r w:rsidRPr="008458A6">
        <w:rPr>
          <w:rFonts w:ascii="Times New Roman" w:hAnsi="Times New Roman"/>
          <w:b/>
          <w:sz w:val="22"/>
          <w:szCs w:val="22"/>
        </w:rPr>
        <w:t>ГУДКСУ у Харківський області</w:t>
      </w:r>
    </w:p>
    <w:p w:rsidR="00527D66" w:rsidRPr="008458A6" w:rsidRDefault="00527D66" w:rsidP="00527D66">
      <w:pPr>
        <w:pStyle w:val="a3"/>
        <w:spacing w:before="0"/>
        <w:jc w:val="both"/>
        <w:rPr>
          <w:rFonts w:ascii="Times New Roman" w:hAnsi="Times New Roman"/>
          <w:sz w:val="22"/>
          <w:szCs w:val="22"/>
        </w:rPr>
      </w:pPr>
    </w:p>
    <w:p w:rsidR="00527D66" w:rsidRPr="008458A6" w:rsidRDefault="00527D66" w:rsidP="00527D66">
      <w:pPr>
        <w:pStyle w:val="a3"/>
        <w:spacing w:before="0"/>
        <w:jc w:val="both"/>
        <w:rPr>
          <w:rFonts w:ascii="Times New Roman" w:hAnsi="Times New Roman"/>
          <w:sz w:val="22"/>
          <w:szCs w:val="22"/>
        </w:rPr>
      </w:pPr>
      <w:r w:rsidRPr="008458A6">
        <w:rPr>
          <w:rFonts w:ascii="Times New Roman" w:hAnsi="Times New Roman"/>
          <w:sz w:val="22"/>
          <w:szCs w:val="22"/>
        </w:rPr>
        <w:t>6.2. Відомості про Здобувача:_________________________________________________________________</w:t>
      </w:r>
    </w:p>
    <w:p w:rsidR="00527D66" w:rsidRPr="008458A6" w:rsidRDefault="00527D66" w:rsidP="00527D66">
      <w:pPr>
        <w:pStyle w:val="a3"/>
        <w:spacing w:before="0"/>
        <w:jc w:val="center"/>
        <w:rPr>
          <w:rFonts w:ascii="Times New Roman" w:hAnsi="Times New Roman"/>
          <w:sz w:val="22"/>
          <w:szCs w:val="22"/>
        </w:rPr>
      </w:pPr>
      <w:r w:rsidRPr="008458A6">
        <w:rPr>
          <w:rFonts w:ascii="Times New Roman" w:hAnsi="Times New Roman"/>
          <w:sz w:val="22"/>
          <w:szCs w:val="22"/>
        </w:rPr>
        <w:lastRenderedPageBreak/>
        <w:t>(прізвище, ім’я, по батькові)</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(місцезнаходження /місце проживання (реєстрації)</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(серія, номер паспорта, ким і коли виданий)</w:t>
      </w:r>
    </w:p>
    <w:p w:rsidR="00527D66" w:rsidRPr="008458A6" w:rsidRDefault="00527D66" w:rsidP="00527D66">
      <w:pPr>
        <w:pStyle w:val="a3"/>
        <w:spacing w:before="0"/>
        <w:ind w:firstLine="0"/>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(реєстраційний номер облікової картки платника податків)</w:t>
      </w:r>
    </w:p>
    <w:p w:rsidR="00527D66" w:rsidRPr="008458A6" w:rsidRDefault="00527D66" w:rsidP="00527D66">
      <w:pPr>
        <w:pStyle w:val="a3"/>
        <w:spacing w:before="0"/>
        <w:ind w:firstLine="0"/>
        <w:jc w:val="both"/>
        <w:rPr>
          <w:rFonts w:ascii="Times New Roman" w:hAnsi="Times New Roman"/>
          <w:sz w:val="22"/>
          <w:szCs w:val="22"/>
        </w:rPr>
      </w:pPr>
      <w:r w:rsidRPr="008458A6">
        <w:rPr>
          <w:rFonts w:ascii="Times New Roman" w:hAnsi="Times New Roman"/>
          <w:sz w:val="22"/>
          <w:szCs w:val="22"/>
        </w:rPr>
        <w:t>_______________________________________________________________________________________________</w:t>
      </w:r>
    </w:p>
    <w:p w:rsidR="00527D66" w:rsidRPr="008458A6" w:rsidRDefault="00527D66" w:rsidP="00527D66">
      <w:pPr>
        <w:pStyle w:val="a3"/>
        <w:spacing w:before="0"/>
        <w:ind w:firstLine="0"/>
        <w:jc w:val="center"/>
        <w:rPr>
          <w:rFonts w:ascii="Times New Roman" w:hAnsi="Times New Roman"/>
          <w:sz w:val="22"/>
          <w:szCs w:val="22"/>
        </w:rPr>
      </w:pPr>
      <w:r w:rsidRPr="008458A6">
        <w:rPr>
          <w:rFonts w:ascii="Times New Roman" w:hAnsi="Times New Roman"/>
          <w:sz w:val="22"/>
          <w:szCs w:val="22"/>
        </w:rPr>
        <w:t>(засоби зв’язку: телефон, електронна адреса)</w:t>
      </w:r>
    </w:p>
    <w:p w:rsidR="00117259" w:rsidRPr="008458A6" w:rsidRDefault="00117259" w:rsidP="00987446">
      <w:pPr>
        <w:pStyle w:val="a3"/>
        <w:spacing w:before="0"/>
        <w:jc w:val="both"/>
        <w:rPr>
          <w:rFonts w:ascii="Times New Roman" w:hAnsi="Times New Roman"/>
          <w:sz w:val="22"/>
          <w:szCs w:val="22"/>
        </w:rPr>
      </w:pPr>
    </w:p>
    <w:p w:rsidR="00117259" w:rsidRPr="008458A6" w:rsidRDefault="00117259" w:rsidP="00987446">
      <w:pPr>
        <w:pStyle w:val="a3"/>
        <w:spacing w:before="0"/>
        <w:jc w:val="both"/>
        <w:rPr>
          <w:rFonts w:ascii="Times New Roman" w:hAnsi="Times New Roman"/>
          <w:sz w:val="22"/>
          <w:szCs w:val="22"/>
          <w:lang w:val="ru-RU"/>
        </w:rPr>
      </w:pPr>
    </w:p>
    <w:tbl>
      <w:tblPr>
        <w:tblW w:w="10315" w:type="dxa"/>
        <w:tblLayout w:type="fixed"/>
        <w:tblLook w:val="00A0"/>
      </w:tblPr>
      <w:tblGrid>
        <w:gridCol w:w="1721"/>
        <w:gridCol w:w="3419"/>
        <w:gridCol w:w="1756"/>
        <w:gridCol w:w="3419"/>
      </w:tblGrid>
      <w:tr w:rsidR="00117259" w:rsidRPr="008458A6" w:rsidTr="00527D66">
        <w:trPr>
          <w:trHeight w:val="176"/>
        </w:trPr>
        <w:tc>
          <w:tcPr>
            <w:tcW w:w="5140" w:type="dxa"/>
            <w:gridSpan w:val="2"/>
          </w:tcPr>
          <w:p w:rsidR="00117259" w:rsidRPr="008458A6" w:rsidRDefault="00117259" w:rsidP="00987446">
            <w:pPr>
              <w:pStyle w:val="a3"/>
              <w:spacing w:before="0"/>
              <w:ind w:firstLine="0"/>
              <w:jc w:val="center"/>
              <w:rPr>
                <w:rFonts w:ascii="Times New Roman" w:hAnsi="Times New Roman"/>
                <w:b/>
                <w:sz w:val="22"/>
                <w:szCs w:val="22"/>
              </w:rPr>
            </w:pPr>
            <w:r w:rsidRPr="008458A6">
              <w:rPr>
                <w:rFonts w:ascii="Times New Roman" w:hAnsi="Times New Roman"/>
                <w:b/>
                <w:sz w:val="22"/>
                <w:szCs w:val="22"/>
              </w:rPr>
              <w:t>ЗАКЛАД</w:t>
            </w:r>
          </w:p>
        </w:tc>
        <w:tc>
          <w:tcPr>
            <w:tcW w:w="5175" w:type="dxa"/>
            <w:gridSpan w:val="2"/>
          </w:tcPr>
          <w:p w:rsidR="00117259" w:rsidRPr="008458A6" w:rsidRDefault="00117259" w:rsidP="00987446">
            <w:pPr>
              <w:pStyle w:val="a3"/>
              <w:spacing w:before="0"/>
              <w:ind w:firstLine="35"/>
              <w:jc w:val="center"/>
              <w:rPr>
                <w:rFonts w:ascii="Times New Roman" w:hAnsi="Times New Roman"/>
                <w:b/>
                <w:caps/>
                <w:sz w:val="22"/>
                <w:szCs w:val="22"/>
              </w:rPr>
            </w:pPr>
            <w:r w:rsidRPr="008458A6">
              <w:rPr>
                <w:rFonts w:ascii="Times New Roman" w:hAnsi="Times New Roman"/>
                <w:b/>
                <w:caps/>
                <w:sz w:val="22"/>
                <w:szCs w:val="22"/>
              </w:rPr>
              <w:t>вступник</w:t>
            </w:r>
          </w:p>
        </w:tc>
      </w:tr>
      <w:tr w:rsidR="00117259" w:rsidRPr="008458A6" w:rsidTr="00527D66">
        <w:trPr>
          <w:trHeight w:val="176"/>
        </w:trPr>
        <w:tc>
          <w:tcPr>
            <w:tcW w:w="5140" w:type="dxa"/>
            <w:gridSpan w:val="2"/>
          </w:tcPr>
          <w:p w:rsidR="00117259" w:rsidRPr="008458A6" w:rsidRDefault="00117259" w:rsidP="00AA7C65">
            <w:pPr>
              <w:pStyle w:val="a3"/>
              <w:spacing w:before="0"/>
              <w:ind w:firstLine="0"/>
              <w:jc w:val="center"/>
              <w:rPr>
                <w:rFonts w:ascii="Times New Roman" w:hAnsi="Times New Roman"/>
                <w:sz w:val="22"/>
                <w:szCs w:val="22"/>
              </w:rPr>
            </w:pPr>
          </w:p>
        </w:tc>
        <w:tc>
          <w:tcPr>
            <w:tcW w:w="5175" w:type="dxa"/>
            <w:gridSpan w:val="2"/>
          </w:tcPr>
          <w:p w:rsidR="00117259" w:rsidRPr="008458A6" w:rsidRDefault="00117259" w:rsidP="00987446">
            <w:pPr>
              <w:pStyle w:val="a3"/>
              <w:spacing w:before="0"/>
              <w:ind w:firstLine="35"/>
              <w:jc w:val="center"/>
              <w:rPr>
                <w:rFonts w:ascii="Times New Roman" w:hAnsi="Times New Roman"/>
                <w:sz w:val="22"/>
                <w:szCs w:val="22"/>
              </w:rPr>
            </w:pPr>
          </w:p>
        </w:tc>
      </w:tr>
      <w:tr w:rsidR="00117259" w:rsidRPr="008458A6" w:rsidTr="00527D66">
        <w:trPr>
          <w:trHeight w:val="352"/>
        </w:trPr>
        <w:tc>
          <w:tcPr>
            <w:tcW w:w="1721" w:type="dxa"/>
          </w:tcPr>
          <w:p w:rsidR="00117259" w:rsidRPr="008458A6" w:rsidRDefault="00117259" w:rsidP="00AA7C65">
            <w:pPr>
              <w:pStyle w:val="a3"/>
              <w:spacing w:before="0"/>
              <w:ind w:firstLine="34"/>
              <w:jc w:val="both"/>
              <w:rPr>
                <w:rFonts w:ascii="Times New Roman" w:hAnsi="Times New Roman"/>
                <w:sz w:val="22"/>
                <w:szCs w:val="22"/>
              </w:rPr>
            </w:pPr>
            <w:r w:rsidRPr="008458A6">
              <w:rPr>
                <w:rFonts w:ascii="Times New Roman" w:hAnsi="Times New Roman"/>
                <w:sz w:val="22"/>
                <w:szCs w:val="22"/>
              </w:rPr>
              <w:t>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(підпис)</w:t>
            </w:r>
          </w:p>
        </w:tc>
        <w:tc>
          <w:tcPr>
            <w:tcW w:w="3419" w:type="dxa"/>
          </w:tcPr>
          <w:p w:rsidR="00117259" w:rsidRPr="003D622E" w:rsidRDefault="00117259" w:rsidP="00AA7C65">
            <w:pPr>
              <w:pStyle w:val="a3"/>
              <w:spacing w:before="0"/>
              <w:ind w:firstLine="0"/>
              <w:jc w:val="center"/>
              <w:rPr>
                <w:rFonts w:ascii="Times New Roman" w:hAnsi="Times New Roman"/>
                <w:b/>
                <w:sz w:val="22"/>
                <w:szCs w:val="22"/>
              </w:rPr>
            </w:pPr>
            <w:r w:rsidRPr="003D622E">
              <w:rPr>
                <w:rFonts w:ascii="Times New Roman" w:hAnsi="Times New Roman"/>
                <w:b/>
                <w:sz w:val="22"/>
                <w:szCs w:val="22"/>
              </w:rPr>
              <w:t>Валерій Солодовник</w:t>
            </w:r>
          </w:p>
          <w:p w:rsidR="00117259" w:rsidRPr="008458A6" w:rsidRDefault="00117259" w:rsidP="00AA7C65">
            <w:pPr>
              <w:pStyle w:val="a3"/>
              <w:spacing w:before="0"/>
              <w:ind w:firstLine="34"/>
              <w:jc w:val="center"/>
              <w:rPr>
                <w:rFonts w:ascii="Times New Roman" w:hAnsi="Times New Roman"/>
                <w:sz w:val="22"/>
                <w:szCs w:val="22"/>
              </w:rPr>
            </w:pPr>
            <w:r w:rsidRPr="008458A6">
              <w:rPr>
                <w:rFonts w:ascii="Times New Roman" w:hAnsi="Times New Roman"/>
                <w:sz w:val="22"/>
                <w:szCs w:val="22"/>
              </w:rPr>
              <w:t>(ім’я, прізвище)</w:t>
            </w:r>
          </w:p>
        </w:tc>
        <w:tc>
          <w:tcPr>
            <w:tcW w:w="1756" w:type="dxa"/>
          </w:tcPr>
          <w:p w:rsidR="00117259" w:rsidRPr="008458A6" w:rsidRDefault="00117259" w:rsidP="00AA7C65">
            <w:pPr>
              <w:pStyle w:val="a3"/>
              <w:spacing w:before="0"/>
              <w:ind w:firstLine="34"/>
              <w:jc w:val="both"/>
              <w:rPr>
                <w:rFonts w:ascii="Times New Roman" w:hAnsi="Times New Roman"/>
                <w:sz w:val="22"/>
                <w:szCs w:val="22"/>
              </w:rPr>
            </w:pPr>
            <w:r w:rsidRPr="008458A6">
              <w:rPr>
                <w:rFonts w:ascii="Times New Roman" w:hAnsi="Times New Roman"/>
                <w:sz w:val="22"/>
                <w:szCs w:val="22"/>
              </w:rPr>
              <w:t>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(підпис)</w:t>
            </w:r>
          </w:p>
        </w:tc>
        <w:tc>
          <w:tcPr>
            <w:tcW w:w="3419" w:type="dxa"/>
          </w:tcPr>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____________________</w:t>
            </w:r>
          </w:p>
          <w:p w:rsidR="00117259" w:rsidRPr="008458A6" w:rsidRDefault="00117259" w:rsidP="00AA7C65">
            <w:pPr>
              <w:pStyle w:val="a3"/>
              <w:spacing w:before="0"/>
              <w:ind w:firstLine="0"/>
              <w:jc w:val="center"/>
              <w:rPr>
                <w:rFonts w:ascii="Times New Roman" w:hAnsi="Times New Roman"/>
                <w:sz w:val="22"/>
                <w:szCs w:val="22"/>
              </w:rPr>
            </w:pPr>
            <w:r w:rsidRPr="008458A6">
              <w:rPr>
                <w:rFonts w:ascii="Times New Roman" w:hAnsi="Times New Roman"/>
                <w:sz w:val="22"/>
                <w:szCs w:val="22"/>
              </w:rPr>
              <w:t>(ім’я, прізвище)</w:t>
            </w:r>
          </w:p>
        </w:tc>
      </w:tr>
      <w:tr w:rsidR="00117259" w:rsidRPr="008458A6" w:rsidTr="00527D66">
        <w:trPr>
          <w:trHeight w:val="352"/>
        </w:trPr>
        <w:tc>
          <w:tcPr>
            <w:tcW w:w="5140" w:type="dxa"/>
            <w:gridSpan w:val="2"/>
          </w:tcPr>
          <w:p w:rsidR="00117259" w:rsidRPr="008458A6" w:rsidRDefault="00117259" w:rsidP="00762858">
            <w:pPr>
              <w:pStyle w:val="a3"/>
              <w:spacing w:before="0"/>
              <w:ind w:firstLine="0"/>
              <w:rPr>
                <w:rFonts w:ascii="Times New Roman" w:hAnsi="Times New Roman"/>
                <w:sz w:val="22"/>
                <w:szCs w:val="22"/>
              </w:rPr>
            </w:pPr>
          </w:p>
          <w:p w:rsidR="00117259" w:rsidRPr="008458A6" w:rsidRDefault="00117259" w:rsidP="00762858">
            <w:pPr>
              <w:pStyle w:val="a3"/>
              <w:spacing w:before="0"/>
              <w:ind w:firstLine="0"/>
              <w:rPr>
                <w:rFonts w:ascii="Times New Roman" w:hAnsi="Times New Roman"/>
                <w:sz w:val="22"/>
                <w:szCs w:val="22"/>
              </w:rPr>
            </w:pPr>
            <w:r w:rsidRPr="008458A6">
              <w:rPr>
                <w:rFonts w:ascii="Times New Roman" w:hAnsi="Times New Roman"/>
                <w:sz w:val="22"/>
                <w:szCs w:val="22"/>
              </w:rPr>
              <w:t>МП (за наявності)</w:t>
            </w:r>
          </w:p>
        </w:tc>
        <w:tc>
          <w:tcPr>
            <w:tcW w:w="5175" w:type="dxa"/>
            <w:gridSpan w:val="2"/>
          </w:tcPr>
          <w:p w:rsidR="00117259" w:rsidRPr="008458A6" w:rsidRDefault="00117259" w:rsidP="00987446">
            <w:pPr>
              <w:pStyle w:val="a3"/>
              <w:spacing w:before="0"/>
              <w:jc w:val="both"/>
              <w:rPr>
                <w:rFonts w:ascii="Times New Roman" w:hAnsi="Times New Roman"/>
                <w:sz w:val="22"/>
                <w:szCs w:val="22"/>
              </w:rPr>
            </w:pPr>
          </w:p>
          <w:p w:rsidR="00117259" w:rsidRPr="008458A6" w:rsidRDefault="00117259" w:rsidP="00987446">
            <w:pPr>
              <w:pStyle w:val="a3"/>
              <w:spacing w:before="0"/>
              <w:jc w:val="both"/>
              <w:rPr>
                <w:rFonts w:ascii="Times New Roman" w:hAnsi="Times New Roman"/>
                <w:sz w:val="22"/>
                <w:szCs w:val="22"/>
              </w:rPr>
            </w:pPr>
          </w:p>
        </w:tc>
      </w:tr>
    </w:tbl>
    <w:p w:rsidR="00117259" w:rsidRPr="008458A6" w:rsidRDefault="00117259" w:rsidP="00527D66">
      <w:pPr>
        <w:pStyle w:val="a3"/>
        <w:spacing w:before="0"/>
        <w:ind w:firstLine="0"/>
        <w:rPr>
          <w:rFonts w:ascii="Times New Roman" w:hAnsi="Times New Roman"/>
          <w:sz w:val="22"/>
          <w:szCs w:val="22"/>
          <w:lang w:val="ru-RU"/>
        </w:rPr>
      </w:pPr>
    </w:p>
    <w:sectPr w:rsidR="00117259" w:rsidRPr="008458A6" w:rsidSect="006C0633">
      <w:headerReference w:type="even" r:id="rId6"/>
      <w:headerReference w:type="default" r:id="rId7"/>
      <w:headerReference w:type="first" r:id="rId8"/>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41" w:rsidRDefault="001D1F41">
      <w:r>
        <w:separator/>
      </w:r>
    </w:p>
  </w:endnote>
  <w:endnote w:type="continuationSeparator" w:id="0">
    <w:p w:rsidR="001D1F41" w:rsidRDefault="001D1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41" w:rsidRDefault="001D1F41">
      <w:r>
        <w:separator/>
      </w:r>
    </w:p>
  </w:footnote>
  <w:footnote w:type="continuationSeparator" w:id="0">
    <w:p w:rsidR="001D1F41" w:rsidRDefault="001D1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9" w:rsidRDefault="00E9018F">
    <w:pPr>
      <w:framePr w:wrap="around" w:vAnchor="text" w:hAnchor="margin" w:xAlign="center" w:y="1"/>
    </w:pPr>
    <w:r>
      <w:fldChar w:fldCharType="begin"/>
    </w:r>
    <w:r w:rsidR="00D239BC">
      <w:instrText xml:space="preserve">PAGE  </w:instrText>
    </w:r>
    <w:r>
      <w:fldChar w:fldCharType="separate"/>
    </w:r>
    <w:r w:rsidR="00117259">
      <w:rPr>
        <w:noProof/>
      </w:rPr>
      <w:t>1</w:t>
    </w:r>
    <w:r>
      <w:rPr>
        <w:noProof/>
      </w:rPr>
      <w:fldChar w:fldCharType="end"/>
    </w:r>
  </w:p>
  <w:p w:rsidR="00117259" w:rsidRDefault="001172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33" w:rsidRPr="006C0633" w:rsidRDefault="006C0633">
    <w:pPr>
      <w:pStyle w:val="a8"/>
      <w:jc w:val="right"/>
      <w:rPr>
        <w:rFonts w:ascii="Times New Roman" w:hAnsi="Times New Roman"/>
        <w:sz w:val="20"/>
      </w:rPr>
    </w:pPr>
    <w:r w:rsidRPr="006C0633">
      <w:rPr>
        <w:rFonts w:ascii="Times New Roman" w:hAnsi="Times New Roman"/>
        <w:sz w:val="20"/>
      </w:rPr>
      <w:fldChar w:fldCharType="begin"/>
    </w:r>
    <w:r w:rsidRPr="006C0633">
      <w:rPr>
        <w:rFonts w:ascii="Times New Roman" w:hAnsi="Times New Roman"/>
        <w:sz w:val="20"/>
      </w:rPr>
      <w:instrText xml:space="preserve"> PAGE   \* MERGEFORMAT </w:instrText>
    </w:r>
    <w:r w:rsidRPr="006C0633">
      <w:rPr>
        <w:rFonts w:ascii="Times New Roman" w:hAnsi="Times New Roman"/>
        <w:sz w:val="20"/>
      </w:rPr>
      <w:fldChar w:fldCharType="separate"/>
    </w:r>
    <w:r>
      <w:rPr>
        <w:rFonts w:ascii="Times New Roman" w:hAnsi="Times New Roman"/>
        <w:noProof/>
        <w:sz w:val="20"/>
      </w:rPr>
      <w:t>3</w:t>
    </w:r>
    <w:r w:rsidRPr="006C0633">
      <w:rPr>
        <w:rFonts w:ascii="Times New Roman" w:hAnsi="Times New Roman"/>
        <w:sz w:val="20"/>
      </w:rPr>
      <w:fldChar w:fldCharType="end"/>
    </w:r>
  </w:p>
  <w:p w:rsidR="006C0633" w:rsidRDefault="006C063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33" w:rsidRPr="006C0633" w:rsidRDefault="006C0633">
    <w:pPr>
      <w:pStyle w:val="a8"/>
      <w:jc w:val="right"/>
      <w:rPr>
        <w:rFonts w:asciiTheme="minorHAnsi" w:hAnsiTheme="minorHAnsi"/>
      </w:rPr>
    </w:pPr>
  </w:p>
  <w:p w:rsidR="006C0633" w:rsidRDefault="006C063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49A"/>
    <w:rsid w:val="00000AAE"/>
    <w:rsid w:val="000112F7"/>
    <w:rsid w:val="000136C3"/>
    <w:rsid w:val="000514EF"/>
    <w:rsid w:val="000524A5"/>
    <w:rsid w:val="00060252"/>
    <w:rsid w:val="00064455"/>
    <w:rsid w:val="000708AF"/>
    <w:rsid w:val="0008658E"/>
    <w:rsid w:val="000A1007"/>
    <w:rsid w:val="000A234B"/>
    <w:rsid w:val="000A644F"/>
    <w:rsid w:val="000B31CB"/>
    <w:rsid w:val="000B55ED"/>
    <w:rsid w:val="000D05F7"/>
    <w:rsid w:val="000D204A"/>
    <w:rsid w:val="000D5F38"/>
    <w:rsid w:val="000E1C25"/>
    <w:rsid w:val="000F1D46"/>
    <w:rsid w:val="000F45D3"/>
    <w:rsid w:val="001041F0"/>
    <w:rsid w:val="001103F5"/>
    <w:rsid w:val="00112326"/>
    <w:rsid w:val="00117259"/>
    <w:rsid w:val="001219D7"/>
    <w:rsid w:val="00121A33"/>
    <w:rsid w:val="00123900"/>
    <w:rsid w:val="00132849"/>
    <w:rsid w:val="00133FFF"/>
    <w:rsid w:val="001347E2"/>
    <w:rsid w:val="00135FA1"/>
    <w:rsid w:val="001407F5"/>
    <w:rsid w:val="00145E04"/>
    <w:rsid w:val="00151E8E"/>
    <w:rsid w:val="00161137"/>
    <w:rsid w:val="00174AE0"/>
    <w:rsid w:val="00183EA4"/>
    <w:rsid w:val="00195A4B"/>
    <w:rsid w:val="001A00FE"/>
    <w:rsid w:val="001A39B2"/>
    <w:rsid w:val="001A40E5"/>
    <w:rsid w:val="001A5C4D"/>
    <w:rsid w:val="001B1A64"/>
    <w:rsid w:val="001B3B49"/>
    <w:rsid w:val="001C75C3"/>
    <w:rsid w:val="001D1EC5"/>
    <w:rsid w:val="001D1F41"/>
    <w:rsid w:val="001D3883"/>
    <w:rsid w:val="001D5268"/>
    <w:rsid w:val="001D7F54"/>
    <w:rsid w:val="00204F0F"/>
    <w:rsid w:val="00206975"/>
    <w:rsid w:val="002122A8"/>
    <w:rsid w:val="00216E3B"/>
    <w:rsid w:val="002225C6"/>
    <w:rsid w:val="00225308"/>
    <w:rsid w:val="00233B33"/>
    <w:rsid w:val="00234394"/>
    <w:rsid w:val="00250571"/>
    <w:rsid w:val="00251400"/>
    <w:rsid w:val="00251C15"/>
    <w:rsid w:val="00262916"/>
    <w:rsid w:val="00272826"/>
    <w:rsid w:val="00272F63"/>
    <w:rsid w:val="002B2517"/>
    <w:rsid w:val="002B26A6"/>
    <w:rsid w:val="002D1EEA"/>
    <w:rsid w:val="002D35A4"/>
    <w:rsid w:val="002D5D51"/>
    <w:rsid w:val="002E1820"/>
    <w:rsid w:val="002F002A"/>
    <w:rsid w:val="002F5743"/>
    <w:rsid w:val="00302729"/>
    <w:rsid w:val="00306F3D"/>
    <w:rsid w:val="00310AC1"/>
    <w:rsid w:val="00320D03"/>
    <w:rsid w:val="00325685"/>
    <w:rsid w:val="00333242"/>
    <w:rsid w:val="00337D87"/>
    <w:rsid w:val="0034051D"/>
    <w:rsid w:val="0034669E"/>
    <w:rsid w:val="00351C73"/>
    <w:rsid w:val="00355B1E"/>
    <w:rsid w:val="003567CF"/>
    <w:rsid w:val="00362F4B"/>
    <w:rsid w:val="0036500E"/>
    <w:rsid w:val="00370571"/>
    <w:rsid w:val="00380333"/>
    <w:rsid w:val="00382EEB"/>
    <w:rsid w:val="00382FB2"/>
    <w:rsid w:val="0038592B"/>
    <w:rsid w:val="00392988"/>
    <w:rsid w:val="003A27AF"/>
    <w:rsid w:val="003A5D09"/>
    <w:rsid w:val="003A7762"/>
    <w:rsid w:val="003B3121"/>
    <w:rsid w:val="003B7472"/>
    <w:rsid w:val="003C5FC6"/>
    <w:rsid w:val="003C635E"/>
    <w:rsid w:val="003D1EE5"/>
    <w:rsid w:val="003D622E"/>
    <w:rsid w:val="003E0DA9"/>
    <w:rsid w:val="003E1FB5"/>
    <w:rsid w:val="003E5E79"/>
    <w:rsid w:val="003F0510"/>
    <w:rsid w:val="003F69AB"/>
    <w:rsid w:val="00400556"/>
    <w:rsid w:val="004021CE"/>
    <w:rsid w:val="00407D90"/>
    <w:rsid w:val="00423329"/>
    <w:rsid w:val="004405B9"/>
    <w:rsid w:val="00443379"/>
    <w:rsid w:val="004644EF"/>
    <w:rsid w:val="004668B6"/>
    <w:rsid w:val="0046714F"/>
    <w:rsid w:val="004761CE"/>
    <w:rsid w:val="00477CB7"/>
    <w:rsid w:val="00477ECF"/>
    <w:rsid w:val="00486CEE"/>
    <w:rsid w:val="00491BCB"/>
    <w:rsid w:val="00496839"/>
    <w:rsid w:val="0049705D"/>
    <w:rsid w:val="004B6D96"/>
    <w:rsid w:val="004C3D95"/>
    <w:rsid w:val="004D6E73"/>
    <w:rsid w:val="004D7BA2"/>
    <w:rsid w:val="004E36DF"/>
    <w:rsid w:val="004F523D"/>
    <w:rsid w:val="004F589E"/>
    <w:rsid w:val="00500B8A"/>
    <w:rsid w:val="00505281"/>
    <w:rsid w:val="005066EF"/>
    <w:rsid w:val="00506A50"/>
    <w:rsid w:val="0051304F"/>
    <w:rsid w:val="00517E2E"/>
    <w:rsid w:val="005258C2"/>
    <w:rsid w:val="00527D66"/>
    <w:rsid w:val="00532628"/>
    <w:rsid w:val="00532FF3"/>
    <w:rsid w:val="00535F58"/>
    <w:rsid w:val="005361DC"/>
    <w:rsid w:val="00544C70"/>
    <w:rsid w:val="00546782"/>
    <w:rsid w:val="00564C3E"/>
    <w:rsid w:val="00575785"/>
    <w:rsid w:val="00576421"/>
    <w:rsid w:val="005917F8"/>
    <w:rsid w:val="00597AA5"/>
    <w:rsid w:val="005A4E04"/>
    <w:rsid w:val="005B4452"/>
    <w:rsid w:val="005B5DCF"/>
    <w:rsid w:val="005C227B"/>
    <w:rsid w:val="005C5077"/>
    <w:rsid w:val="005D327E"/>
    <w:rsid w:val="005D3A65"/>
    <w:rsid w:val="005D77E1"/>
    <w:rsid w:val="005E2737"/>
    <w:rsid w:val="005E6B1C"/>
    <w:rsid w:val="005F0EA5"/>
    <w:rsid w:val="005F5729"/>
    <w:rsid w:val="005F6641"/>
    <w:rsid w:val="005F664D"/>
    <w:rsid w:val="006013C9"/>
    <w:rsid w:val="006033B1"/>
    <w:rsid w:val="006075FA"/>
    <w:rsid w:val="00611F08"/>
    <w:rsid w:val="00616F84"/>
    <w:rsid w:val="00632CA3"/>
    <w:rsid w:val="006332DA"/>
    <w:rsid w:val="00641BCD"/>
    <w:rsid w:val="00645B89"/>
    <w:rsid w:val="00646D5A"/>
    <w:rsid w:val="00646F47"/>
    <w:rsid w:val="0064726D"/>
    <w:rsid w:val="00647C24"/>
    <w:rsid w:val="00652D88"/>
    <w:rsid w:val="00663C57"/>
    <w:rsid w:val="00664F03"/>
    <w:rsid w:val="00665628"/>
    <w:rsid w:val="00686231"/>
    <w:rsid w:val="006A0CDE"/>
    <w:rsid w:val="006A4D15"/>
    <w:rsid w:val="006A6037"/>
    <w:rsid w:val="006B44E5"/>
    <w:rsid w:val="006B513E"/>
    <w:rsid w:val="006C0633"/>
    <w:rsid w:val="006C24A2"/>
    <w:rsid w:val="006C2EC1"/>
    <w:rsid w:val="006D1DD4"/>
    <w:rsid w:val="006D2C05"/>
    <w:rsid w:val="006D2F87"/>
    <w:rsid w:val="006E0F1D"/>
    <w:rsid w:val="006E2C61"/>
    <w:rsid w:val="006E3FD1"/>
    <w:rsid w:val="006E76F6"/>
    <w:rsid w:val="006F3BDE"/>
    <w:rsid w:val="00722F85"/>
    <w:rsid w:val="007242AB"/>
    <w:rsid w:val="0072656D"/>
    <w:rsid w:val="007319B0"/>
    <w:rsid w:val="00736D6C"/>
    <w:rsid w:val="007413EE"/>
    <w:rsid w:val="0074445A"/>
    <w:rsid w:val="00750FDB"/>
    <w:rsid w:val="007514DF"/>
    <w:rsid w:val="00754A8E"/>
    <w:rsid w:val="00761F20"/>
    <w:rsid w:val="00762858"/>
    <w:rsid w:val="007635FD"/>
    <w:rsid w:val="00767721"/>
    <w:rsid w:val="00774472"/>
    <w:rsid w:val="007774EF"/>
    <w:rsid w:val="00787BED"/>
    <w:rsid w:val="00790920"/>
    <w:rsid w:val="007A1DBB"/>
    <w:rsid w:val="007B18BD"/>
    <w:rsid w:val="007B5EF4"/>
    <w:rsid w:val="007B6121"/>
    <w:rsid w:val="007C5C14"/>
    <w:rsid w:val="007C69F0"/>
    <w:rsid w:val="007C7D28"/>
    <w:rsid w:val="007D2521"/>
    <w:rsid w:val="007D370C"/>
    <w:rsid w:val="007D7D5B"/>
    <w:rsid w:val="007E22D1"/>
    <w:rsid w:val="007F165B"/>
    <w:rsid w:val="007F2780"/>
    <w:rsid w:val="007F2AE2"/>
    <w:rsid w:val="00814676"/>
    <w:rsid w:val="00820E09"/>
    <w:rsid w:val="008255A7"/>
    <w:rsid w:val="00827F3F"/>
    <w:rsid w:val="008458A6"/>
    <w:rsid w:val="008462B7"/>
    <w:rsid w:val="00855DD6"/>
    <w:rsid w:val="00862480"/>
    <w:rsid w:val="00862FE2"/>
    <w:rsid w:val="0086448E"/>
    <w:rsid w:val="0086532B"/>
    <w:rsid w:val="00865A91"/>
    <w:rsid w:val="008674F1"/>
    <w:rsid w:val="00871017"/>
    <w:rsid w:val="00871AA6"/>
    <w:rsid w:val="00881D62"/>
    <w:rsid w:val="00885AED"/>
    <w:rsid w:val="008936AB"/>
    <w:rsid w:val="008A128B"/>
    <w:rsid w:val="008A31F3"/>
    <w:rsid w:val="008B0776"/>
    <w:rsid w:val="008B0A06"/>
    <w:rsid w:val="008B22F0"/>
    <w:rsid w:val="008B5A99"/>
    <w:rsid w:val="008C1342"/>
    <w:rsid w:val="008C3E56"/>
    <w:rsid w:val="008C7F69"/>
    <w:rsid w:val="008D1A60"/>
    <w:rsid w:val="008D2BF3"/>
    <w:rsid w:val="008D35D8"/>
    <w:rsid w:val="008E5474"/>
    <w:rsid w:val="008E5E70"/>
    <w:rsid w:val="008F65EA"/>
    <w:rsid w:val="008F70B3"/>
    <w:rsid w:val="00902612"/>
    <w:rsid w:val="0090472D"/>
    <w:rsid w:val="00920C89"/>
    <w:rsid w:val="009233C6"/>
    <w:rsid w:val="00925ADB"/>
    <w:rsid w:val="00932ECA"/>
    <w:rsid w:val="00936C4C"/>
    <w:rsid w:val="00940DC9"/>
    <w:rsid w:val="00952873"/>
    <w:rsid w:val="00952BE6"/>
    <w:rsid w:val="00975891"/>
    <w:rsid w:val="00985396"/>
    <w:rsid w:val="00987446"/>
    <w:rsid w:val="009922D6"/>
    <w:rsid w:val="009A0B7A"/>
    <w:rsid w:val="009B32C6"/>
    <w:rsid w:val="009B4D85"/>
    <w:rsid w:val="009B6D20"/>
    <w:rsid w:val="009B7518"/>
    <w:rsid w:val="009B7550"/>
    <w:rsid w:val="009E0354"/>
    <w:rsid w:val="009E347F"/>
    <w:rsid w:val="009E626D"/>
    <w:rsid w:val="009E6F3E"/>
    <w:rsid w:val="009F0EA7"/>
    <w:rsid w:val="00A05916"/>
    <w:rsid w:val="00A110D3"/>
    <w:rsid w:val="00A113A9"/>
    <w:rsid w:val="00A1749B"/>
    <w:rsid w:val="00A23B9D"/>
    <w:rsid w:val="00A23CFC"/>
    <w:rsid w:val="00A23D93"/>
    <w:rsid w:val="00A35B86"/>
    <w:rsid w:val="00A41C1A"/>
    <w:rsid w:val="00A46CB4"/>
    <w:rsid w:val="00A50243"/>
    <w:rsid w:val="00A5030E"/>
    <w:rsid w:val="00A526C8"/>
    <w:rsid w:val="00A53A30"/>
    <w:rsid w:val="00A56E12"/>
    <w:rsid w:val="00A8037B"/>
    <w:rsid w:val="00A8046D"/>
    <w:rsid w:val="00A87F34"/>
    <w:rsid w:val="00A97257"/>
    <w:rsid w:val="00AA3218"/>
    <w:rsid w:val="00AA7C65"/>
    <w:rsid w:val="00AB31C9"/>
    <w:rsid w:val="00AB3488"/>
    <w:rsid w:val="00AB3BC8"/>
    <w:rsid w:val="00AB5484"/>
    <w:rsid w:val="00AB6D45"/>
    <w:rsid w:val="00AC2E03"/>
    <w:rsid w:val="00AD1B99"/>
    <w:rsid w:val="00AD387F"/>
    <w:rsid w:val="00AE2116"/>
    <w:rsid w:val="00AE4E8A"/>
    <w:rsid w:val="00B17803"/>
    <w:rsid w:val="00B20F90"/>
    <w:rsid w:val="00B34CC7"/>
    <w:rsid w:val="00B35887"/>
    <w:rsid w:val="00B46490"/>
    <w:rsid w:val="00B56B90"/>
    <w:rsid w:val="00B57946"/>
    <w:rsid w:val="00B62B76"/>
    <w:rsid w:val="00B70423"/>
    <w:rsid w:val="00B741B0"/>
    <w:rsid w:val="00B8269B"/>
    <w:rsid w:val="00BA1A02"/>
    <w:rsid w:val="00BB0A31"/>
    <w:rsid w:val="00BB390A"/>
    <w:rsid w:val="00BB6BE5"/>
    <w:rsid w:val="00BC3BA7"/>
    <w:rsid w:val="00BC5536"/>
    <w:rsid w:val="00BC5691"/>
    <w:rsid w:val="00BD4528"/>
    <w:rsid w:val="00BD6FFF"/>
    <w:rsid w:val="00BE40B4"/>
    <w:rsid w:val="00BE702B"/>
    <w:rsid w:val="00BE7496"/>
    <w:rsid w:val="00C000C6"/>
    <w:rsid w:val="00C02461"/>
    <w:rsid w:val="00C10BA2"/>
    <w:rsid w:val="00C242A5"/>
    <w:rsid w:val="00C25775"/>
    <w:rsid w:val="00C30BE9"/>
    <w:rsid w:val="00C318A1"/>
    <w:rsid w:val="00C349EF"/>
    <w:rsid w:val="00C4021F"/>
    <w:rsid w:val="00C451D2"/>
    <w:rsid w:val="00C46B74"/>
    <w:rsid w:val="00C57581"/>
    <w:rsid w:val="00C62379"/>
    <w:rsid w:val="00C651C7"/>
    <w:rsid w:val="00C7194D"/>
    <w:rsid w:val="00C72F6B"/>
    <w:rsid w:val="00C811DB"/>
    <w:rsid w:val="00C83623"/>
    <w:rsid w:val="00C904E9"/>
    <w:rsid w:val="00C95BB4"/>
    <w:rsid w:val="00C972A2"/>
    <w:rsid w:val="00CA0CF6"/>
    <w:rsid w:val="00CC1DFC"/>
    <w:rsid w:val="00CC3700"/>
    <w:rsid w:val="00CD6505"/>
    <w:rsid w:val="00CE0179"/>
    <w:rsid w:val="00CE11D4"/>
    <w:rsid w:val="00CE2E5F"/>
    <w:rsid w:val="00CE3499"/>
    <w:rsid w:val="00D03A19"/>
    <w:rsid w:val="00D06350"/>
    <w:rsid w:val="00D06ACF"/>
    <w:rsid w:val="00D16ED0"/>
    <w:rsid w:val="00D16F27"/>
    <w:rsid w:val="00D21F19"/>
    <w:rsid w:val="00D2255F"/>
    <w:rsid w:val="00D239BC"/>
    <w:rsid w:val="00D240EA"/>
    <w:rsid w:val="00D3024E"/>
    <w:rsid w:val="00D30F32"/>
    <w:rsid w:val="00D31091"/>
    <w:rsid w:val="00D3328A"/>
    <w:rsid w:val="00D37302"/>
    <w:rsid w:val="00D4102D"/>
    <w:rsid w:val="00D4465C"/>
    <w:rsid w:val="00D5011A"/>
    <w:rsid w:val="00D5227E"/>
    <w:rsid w:val="00D5414B"/>
    <w:rsid w:val="00D64A32"/>
    <w:rsid w:val="00D72914"/>
    <w:rsid w:val="00D852EA"/>
    <w:rsid w:val="00D9383E"/>
    <w:rsid w:val="00DA146E"/>
    <w:rsid w:val="00DB4CFB"/>
    <w:rsid w:val="00DC0766"/>
    <w:rsid w:val="00DC6ABC"/>
    <w:rsid w:val="00DC70DC"/>
    <w:rsid w:val="00DD3AF2"/>
    <w:rsid w:val="00DD5D5A"/>
    <w:rsid w:val="00DD7084"/>
    <w:rsid w:val="00DD7DD0"/>
    <w:rsid w:val="00DE22BC"/>
    <w:rsid w:val="00DE3687"/>
    <w:rsid w:val="00DE58A5"/>
    <w:rsid w:val="00DF1E6F"/>
    <w:rsid w:val="00E01EA6"/>
    <w:rsid w:val="00E1476D"/>
    <w:rsid w:val="00E17E1D"/>
    <w:rsid w:val="00E22411"/>
    <w:rsid w:val="00E2415A"/>
    <w:rsid w:val="00E25067"/>
    <w:rsid w:val="00E4226D"/>
    <w:rsid w:val="00E617E5"/>
    <w:rsid w:val="00E71655"/>
    <w:rsid w:val="00E7329A"/>
    <w:rsid w:val="00E741D3"/>
    <w:rsid w:val="00E8348B"/>
    <w:rsid w:val="00E9018F"/>
    <w:rsid w:val="00E91F13"/>
    <w:rsid w:val="00E93685"/>
    <w:rsid w:val="00E95558"/>
    <w:rsid w:val="00E97EDC"/>
    <w:rsid w:val="00EA75E0"/>
    <w:rsid w:val="00EB132C"/>
    <w:rsid w:val="00EB4A25"/>
    <w:rsid w:val="00EB5568"/>
    <w:rsid w:val="00EC1332"/>
    <w:rsid w:val="00EC5C51"/>
    <w:rsid w:val="00ED328D"/>
    <w:rsid w:val="00F00C66"/>
    <w:rsid w:val="00F01954"/>
    <w:rsid w:val="00F02A8C"/>
    <w:rsid w:val="00F02FF1"/>
    <w:rsid w:val="00F07FF3"/>
    <w:rsid w:val="00F20D06"/>
    <w:rsid w:val="00F316F9"/>
    <w:rsid w:val="00F37D29"/>
    <w:rsid w:val="00F46714"/>
    <w:rsid w:val="00F60656"/>
    <w:rsid w:val="00F6195A"/>
    <w:rsid w:val="00F678DD"/>
    <w:rsid w:val="00F72D15"/>
    <w:rsid w:val="00F85318"/>
    <w:rsid w:val="00F92B4C"/>
    <w:rsid w:val="00F941EC"/>
    <w:rsid w:val="00F96128"/>
    <w:rsid w:val="00FA2999"/>
    <w:rsid w:val="00FA5A7F"/>
    <w:rsid w:val="00FB1955"/>
    <w:rsid w:val="00FB3037"/>
    <w:rsid w:val="00FC33EE"/>
    <w:rsid w:val="00FD16CB"/>
    <w:rsid w:val="00FD5B97"/>
    <w:rsid w:val="00FD7843"/>
    <w:rsid w:val="00FD7D05"/>
    <w:rsid w:val="00FE346E"/>
    <w:rsid w:val="00FF0613"/>
    <w:rsid w:val="00FF11DF"/>
    <w:rsid w:val="00FF2FA4"/>
    <w:rsid w:val="00FF3B1E"/>
    <w:rsid w:val="00FF3DD5"/>
    <w:rsid w:val="00FF5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218637930">
      <w:bodyDiv w:val="1"/>
      <w:marLeft w:val="0"/>
      <w:marRight w:val="0"/>
      <w:marTop w:val="0"/>
      <w:marBottom w:val="0"/>
      <w:divBdr>
        <w:top w:val="none" w:sz="0" w:space="0" w:color="auto"/>
        <w:left w:val="none" w:sz="0" w:space="0" w:color="auto"/>
        <w:bottom w:val="none" w:sz="0" w:space="0" w:color="auto"/>
        <w:right w:val="none" w:sz="0" w:space="0" w:color="auto"/>
      </w:divBdr>
    </w:div>
    <w:div w:id="1736858562">
      <w:marLeft w:val="0"/>
      <w:marRight w:val="0"/>
      <w:marTop w:val="0"/>
      <w:marBottom w:val="0"/>
      <w:divBdr>
        <w:top w:val="none" w:sz="0" w:space="0" w:color="auto"/>
        <w:left w:val="none" w:sz="0" w:space="0" w:color="auto"/>
        <w:bottom w:val="none" w:sz="0" w:space="0" w:color="auto"/>
        <w:right w:val="none" w:sz="0" w:space="0" w:color="auto"/>
      </w:divBdr>
    </w:div>
    <w:div w:id="1736858563">
      <w:marLeft w:val="0"/>
      <w:marRight w:val="0"/>
      <w:marTop w:val="0"/>
      <w:marBottom w:val="0"/>
      <w:divBdr>
        <w:top w:val="none" w:sz="0" w:space="0" w:color="auto"/>
        <w:left w:val="none" w:sz="0" w:space="0" w:color="auto"/>
        <w:bottom w:val="none" w:sz="0" w:space="0" w:color="auto"/>
        <w:right w:val="none" w:sz="0" w:space="0" w:color="auto"/>
      </w:divBdr>
    </w:div>
    <w:div w:id="1736858564">
      <w:marLeft w:val="0"/>
      <w:marRight w:val="0"/>
      <w:marTop w:val="0"/>
      <w:marBottom w:val="0"/>
      <w:divBdr>
        <w:top w:val="none" w:sz="0" w:space="0" w:color="auto"/>
        <w:left w:val="none" w:sz="0" w:space="0" w:color="auto"/>
        <w:bottom w:val="none" w:sz="0" w:space="0" w:color="auto"/>
        <w:right w:val="none" w:sz="0" w:space="0" w:color="auto"/>
      </w:divBdr>
    </w:div>
    <w:div w:id="1736858565">
      <w:marLeft w:val="0"/>
      <w:marRight w:val="0"/>
      <w:marTop w:val="0"/>
      <w:marBottom w:val="0"/>
      <w:divBdr>
        <w:top w:val="none" w:sz="0" w:space="0" w:color="auto"/>
        <w:left w:val="none" w:sz="0" w:space="0" w:color="auto"/>
        <w:bottom w:val="none" w:sz="0" w:space="0" w:color="auto"/>
        <w:right w:val="none" w:sz="0" w:space="0" w:color="auto"/>
      </w:divBdr>
    </w:div>
    <w:div w:id="173685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69</cp:revision>
  <cp:lastPrinted>2024-08-29T07:29:00Z</cp:lastPrinted>
  <dcterms:created xsi:type="dcterms:W3CDTF">2020-07-23T07:02:00Z</dcterms:created>
  <dcterms:modified xsi:type="dcterms:W3CDTF">2025-06-26T11:45:00Z</dcterms:modified>
</cp:coreProperties>
</file>