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ДОГОВІР №</w:t>
      </w:r>
      <w:r w:rsidRPr="007316B5">
        <w:rPr>
          <w:rFonts w:ascii="Times New Roman" w:hAnsi="Times New Roman"/>
          <w:sz w:val="22"/>
          <w:szCs w:val="22"/>
        </w:rPr>
        <w:t> ___</w:t>
      </w:r>
    </w:p>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ПРО НАДАННЯ ОСВІТНІХ ПОСЛУГ</w:t>
      </w:r>
    </w:p>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b/>
          <w:sz w:val="22"/>
          <w:szCs w:val="22"/>
        </w:rPr>
        <w:t xml:space="preserve">ЧУГУЄВО-БАБЧАНСЬКИМ ЛІСОВИМ ФАХОВИМ КОЛЕДЖЕМ </w:t>
      </w:r>
    </w:p>
    <w:p w:rsidR="0049588E" w:rsidRPr="007316B5" w:rsidRDefault="0049588E" w:rsidP="000C3A27">
      <w:pPr>
        <w:contextualSpacing/>
        <w:jc w:val="both"/>
        <w:rPr>
          <w:rFonts w:ascii="Times New Roman" w:hAnsi="Times New Roman"/>
          <w:sz w:val="22"/>
          <w:szCs w:val="22"/>
        </w:rPr>
      </w:pPr>
    </w:p>
    <w:p w:rsidR="0049588E" w:rsidRPr="007316B5" w:rsidRDefault="0049588E" w:rsidP="000C3A27">
      <w:pPr>
        <w:contextualSpacing/>
        <w:jc w:val="both"/>
        <w:rPr>
          <w:rFonts w:ascii="Times New Roman" w:hAnsi="Times New Roman"/>
          <w:sz w:val="22"/>
          <w:szCs w:val="22"/>
        </w:rPr>
      </w:pPr>
    </w:p>
    <w:tbl>
      <w:tblPr>
        <w:tblW w:w="0" w:type="auto"/>
        <w:tblLook w:val="00A0"/>
      </w:tblPr>
      <w:tblGrid>
        <w:gridCol w:w="5326"/>
        <w:gridCol w:w="5327"/>
      </w:tblGrid>
      <w:tr w:rsidR="0049588E" w:rsidRPr="007316B5" w:rsidTr="000C3A27">
        <w:trPr>
          <w:trHeight w:val="275"/>
        </w:trPr>
        <w:tc>
          <w:tcPr>
            <w:tcW w:w="5326" w:type="dxa"/>
          </w:tcPr>
          <w:p w:rsidR="0049588E" w:rsidRPr="007316B5" w:rsidRDefault="002A401B" w:rsidP="000C3A27">
            <w:pPr>
              <w:pStyle w:val="a3"/>
              <w:spacing w:before="0"/>
              <w:ind w:firstLine="0"/>
              <w:contextualSpacing/>
              <w:rPr>
                <w:rFonts w:ascii="Times New Roman" w:hAnsi="Times New Roman"/>
                <w:sz w:val="22"/>
                <w:szCs w:val="22"/>
              </w:rPr>
            </w:pPr>
            <w:r w:rsidRPr="007316B5">
              <w:rPr>
                <w:rFonts w:ascii="Times New Roman" w:hAnsi="Times New Roman"/>
                <w:sz w:val="22"/>
                <w:szCs w:val="22"/>
              </w:rPr>
              <w:t>селище</w:t>
            </w:r>
            <w:r w:rsidR="0049588E" w:rsidRPr="007316B5">
              <w:rPr>
                <w:rFonts w:ascii="Times New Roman" w:hAnsi="Times New Roman"/>
                <w:sz w:val="22"/>
                <w:szCs w:val="22"/>
              </w:rPr>
              <w:t xml:space="preserve"> Кочеток</w:t>
            </w:r>
          </w:p>
        </w:tc>
        <w:tc>
          <w:tcPr>
            <w:tcW w:w="5327" w:type="dxa"/>
          </w:tcPr>
          <w:p w:rsidR="0049588E" w:rsidRPr="007316B5" w:rsidRDefault="002A401B" w:rsidP="000C3A27">
            <w:pPr>
              <w:pStyle w:val="a3"/>
              <w:spacing w:before="0"/>
              <w:ind w:firstLine="0"/>
              <w:contextualSpacing/>
              <w:jc w:val="right"/>
              <w:rPr>
                <w:rFonts w:ascii="Times New Roman" w:hAnsi="Times New Roman"/>
                <w:sz w:val="22"/>
                <w:szCs w:val="22"/>
              </w:rPr>
            </w:pPr>
            <w:r w:rsidRPr="007316B5">
              <w:rPr>
                <w:rFonts w:ascii="Times New Roman" w:hAnsi="Times New Roman"/>
                <w:sz w:val="22"/>
                <w:szCs w:val="22"/>
              </w:rPr>
              <w:t>___ _____________ 202</w:t>
            </w:r>
            <w:r w:rsidR="000C3A27" w:rsidRPr="007316B5">
              <w:rPr>
                <w:rFonts w:ascii="Times New Roman" w:hAnsi="Times New Roman"/>
                <w:sz w:val="22"/>
                <w:szCs w:val="22"/>
              </w:rPr>
              <w:t>5</w:t>
            </w:r>
            <w:r w:rsidR="0049588E" w:rsidRPr="007316B5">
              <w:rPr>
                <w:rFonts w:ascii="Times New Roman" w:hAnsi="Times New Roman"/>
                <w:sz w:val="22"/>
                <w:szCs w:val="22"/>
              </w:rPr>
              <w:t xml:space="preserve"> року</w:t>
            </w:r>
          </w:p>
        </w:tc>
      </w:tr>
    </w:tbl>
    <w:p w:rsidR="0049588E" w:rsidRPr="007316B5" w:rsidRDefault="0049588E" w:rsidP="000C3A27">
      <w:pPr>
        <w:contextualSpacing/>
        <w:jc w:val="both"/>
        <w:rPr>
          <w:rFonts w:ascii="Times New Roman" w:hAnsi="Times New Roman"/>
          <w:sz w:val="22"/>
          <w:szCs w:val="22"/>
        </w:rPr>
      </w:pPr>
    </w:p>
    <w:p w:rsidR="0083394A" w:rsidRPr="00812426" w:rsidRDefault="0049588E" w:rsidP="000C3A27">
      <w:pPr>
        <w:pStyle w:val="a3"/>
        <w:spacing w:before="0"/>
        <w:contextualSpacing/>
        <w:jc w:val="both"/>
        <w:rPr>
          <w:rFonts w:ascii="Times New Roman" w:hAnsi="Times New Roman"/>
          <w:sz w:val="22"/>
          <w:szCs w:val="22"/>
        </w:rPr>
      </w:pPr>
      <w:r w:rsidRPr="007316B5">
        <w:rPr>
          <w:rFonts w:ascii="Times New Roman" w:hAnsi="Times New Roman"/>
          <w:b/>
          <w:sz w:val="22"/>
          <w:szCs w:val="22"/>
        </w:rPr>
        <w:t>Чугуєво-Бабчанський лісовий фаховий коледж</w:t>
      </w:r>
      <w:r w:rsidRPr="007316B5">
        <w:rPr>
          <w:rFonts w:ascii="Times New Roman" w:hAnsi="Times New Roman"/>
          <w:sz w:val="22"/>
          <w:szCs w:val="22"/>
        </w:rPr>
        <w:t xml:space="preserve"> державної форми власності (далі – Заклад) в особі </w:t>
      </w:r>
      <w:r w:rsidR="000E6E59" w:rsidRPr="007316B5">
        <w:rPr>
          <w:rFonts w:ascii="Times New Roman" w:hAnsi="Times New Roman"/>
          <w:sz w:val="22"/>
          <w:szCs w:val="22"/>
        </w:rPr>
        <w:t xml:space="preserve">тимчасово виконуючого обов’язки директора </w:t>
      </w:r>
      <w:r w:rsidR="000E6E59" w:rsidRPr="007316B5">
        <w:rPr>
          <w:rFonts w:ascii="Times New Roman" w:hAnsi="Times New Roman"/>
          <w:b/>
          <w:sz w:val="22"/>
          <w:szCs w:val="22"/>
        </w:rPr>
        <w:t>Солодовника Валерія Миколайовича</w:t>
      </w:r>
      <w:r w:rsidRPr="007316B5">
        <w:rPr>
          <w:rFonts w:ascii="Times New Roman" w:hAnsi="Times New Roman"/>
          <w:sz w:val="22"/>
          <w:szCs w:val="22"/>
        </w:rPr>
        <w:t>, який діє на підставі Статуту</w:t>
      </w:r>
      <w:r w:rsidR="00812426">
        <w:rPr>
          <w:rFonts w:ascii="Times New Roman" w:hAnsi="Times New Roman"/>
          <w:sz w:val="22"/>
          <w:szCs w:val="22"/>
          <w:lang w:val="ru-RU"/>
        </w:rPr>
        <w:t xml:space="preserve">, </w:t>
      </w:r>
      <w:r w:rsidRPr="007316B5">
        <w:rPr>
          <w:rFonts w:ascii="Times New Roman" w:hAnsi="Times New Roman"/>
          <w:sz w:val="22"/>
          <w:szCs w:val="22"/>
        </w:rPr>
        <w:t>вступник</w:t>
      </w:r>
    </w:p>
    <w:p w:rsidR="0049588E" w:rsidRPr="0083394A" w:rsidRDefault="0049588E" w:rsidP="0083394A">
      <w:pPr>
        <w:pStyle w:val="a3"/>
        <w:spacing w:before="0"/>
        <w:ind w:firstLine="0"/>
        <w:contextualSpacing/>
        <w:jc w:val="both"/>
        <w:rPr>
          <w:rFonts w:ascii="Times New Roman" w:hAnsi="Times New Roman"/>
          <w:sz w:val="22"/>
          <w:szCs w:val="22"/>
          <w:lang w:val="ru-RU"/>
        </w:rPr>
      </w:pPr>
      <w:r w:rsidRPr="007316B5">
        <w:rPr>
          <w:rFonts w:ascii="Times New Roman" w:hAnsi="Times New Roman"/>
          <w:sz w:val="22"/>
          <w:szCs w:val="22"/>
        </w:rPr>
        <w:t>____________________________________________</w:t>
      </w:r>
      <w:r w:rsidR="000E6E59" w:rsidRPr="007316B5">
        <w:rPr>
          <w:rFonts w:ascii="Times New Roman" w:hAnsi="Times New Roman"/>
          <w:sz w:val="22"/>
          <w:szCs w:val="22"/>
        </w:rPr>
        <w:t>________________</w:t>
      </w:r>
      <w:r w:rsidR="005E3673" w:rsidRPr="007316B5">
        <w:rPr>
          <w:rFonts w:ascii="Times New Roman" w:hAnsi="Times New Roman"/>
          <w:sz w:val="22"/>
          <w:szCs w:val="22"/>
        </w:rPr>
        <w:t>____</w:t>
      </w:r>
      <w:r w:rsidR="00060A8E" w:rsidRPr="007316B5">
        <w:rPr>
          <w:rFonts w:ascii="Times New Roman" w:hAnsi="Times New Roman"/>
          <w:sz w:val="22"/>
          <w:szCs w:val="22"/>
        </w:rPr>
        <w:t>____</w:t>
      </w:r>
      <w:r w:rsidR="007316B5">
        <w:rPr>
          <w:rFonts w:ascii="Times New Roman" w:hAnsi="Times New Roman"/>
          <w:sz w:val="22"/>
          <w:szCs w:val="22"/>
        </w:rPr>
        <w:t>___________________________</w:t>
      </w:r>
    </w:p>
    <w:p w:rsidR="0049588E" w:rsidRPr="007316B5" w:rsidRDefault="0049588E" w:rsidP="00D51698">
      <w:pPr>
        <w:pStyle w:val="a3"/>
        <w:spacing w:before="0"/>
        <w:contextualSpacing/>
        <w:jc w:val="center"/>
        <w:rPr>
          <w:rFonts w:ascii="Times New Roman" w:hAnsi="Times New Roman"/>
          <w:sz w:val="22"/>
          <w:szCs w:val="22"/>
          <w:lang w:val="ru-RU"/>
        </w:rPr>
      </w:pPr>
      <w:r w:rsidRPr="007316B5">
        <w:rPr>
          <w:rFonts w:ascii="Times New Roman" w:hAnsi="Times New Roman"/>
          <w:sz w:val="22"/>
          <w:szCs w:val="22"/>
        </w:rPr>
        <w:t>(прізвище, ім’я та по батькові)</w:t>
      </w:r>
    </w:p>
    <w:p w:rsidR="007316B5" w:rsidRDefault="0049588E" w:rsidP="007316B5">
      <w:pPr>
        <w:pStyle w:val="a3"/>
        <w:spacing w:before="0"/>
        <w:ind w:firstLine="0"/>
        <w:contextualSpacing/>
        <w:jc w:val="both"/>
        <w:rPr>
          <w:rFonts w:ascii="Times New Roman" w:hAnsi="Times New Roman"/>
          <w:sz w:val="22"/>
          <w:szCs w:val="22"/>
          <w:lang w:val="ru-RU"/>
        </w:rPr>
      </w:pPr>
      <w:r w:rsidRPr="007316B5">
        <w:rPr>
          <w:rFonts w:ascii="Times New Roman" w:hAnsi="Times New Roman"/>
          <w:sz w:val="22"/>
          <w:szCs w:val="22"/>
        </w:rPr>
        <w:t>(далі – Вступник), та законний представник</w:t>
      </w:r>
      <w:r w:rsidRPr="007316B5">
        <w:rPr>
          <w:rFonts w:ascii="Times New Roman" w:hAnsi="Times New Roman"/>
          <w:sz w:val="22"/>
          <w:szCs w:val="22"/>
          <w:lang w:val="ru-RU"/>
        </w:rPr>
        <w:t>___</w:t>
      </w:r>
      <w:r w:rsidR="007316B5">
        <w:rPr>
          <w:rFonts w:ascii="Times New Roman" w:hAnsi="Times New Roman"/>
          <w:sz w:val="22"/>
          <w:szCs w:val="22"/>
          <w:lang w:val="ru-RU"/>
        </w:rPr>
        <w:t>_______________________________________________________</w:t>
      </w:r>
    </w:p>
    <w:p w:rsidR="0049588E" w:rsidRPr="007316B5" w:rsidRDefault="0049588E" w:rsidP="007316B5">
      <w:pPr>
        <w:pStyle w:val="a3"/>
        <w:spacing w:before="0"/>
        <w:ind w:firstLine="0"/>
        <w:contextualSpacing/>
        <w:jc w:val="both"/>
        <w:rPr>
          <w:rFonts w:ascii="Times New Roman" w:hAnsi="Times New Roman"/>
          <w:sz w:val="22"/>
          <w:szCs w:val="22"/>
          <w:lang w:val="ru-RU"/>
        </w:rPr>
      </w:pPr>
      <w:r w:rsidRPr="007316B5">
        <w:rPr>
          <w:rFonts w:ascii="Times New Roman" w:hAnsi="Times New Roman"/>
          <w:sz w:val="22"/>
          <w:szCs w:val="22"/>
        </w:rPr>
        <w:t xml:space="preserve">                                                                   (прізвище, ім’я та по батькові)</w:t>
      </w:r>
    </w:p>
    <w:p w:rsidR="0049588E" w:rsidRPr="007316B5" w:rsidRDefault="0049588E" w:rsidP="000C3A27">
      <w:pPr>
        <w:pStyle w:val="a3"/>
        <w:spacing w:before="0"/>
        <w:ind w:firstLine="0"/>
        <w:contextualSpacing/>
        <w:jc w:val="both"/>
        <w:rPr>
          <w:rFonts w:ascii="Times New Roman" w:hAnsi="Times New Roman"/>
          <w:sz w:val="22"/>
          <w:szCs w:val="22"/>
          <w:lang w:val="ru-RU"/>
        </w:rPr>
      </w:pPr>
      <w:r w:rsidRPr="007316B5">
        <w:rPr>
          <w:rFonts w:ascii="Times New Roman" w:hAnsi="Times New Roman"/>
          <w:sz w:val="22"/>
          <w:szCs w:val="22"/>
        </w:rPr>
        <w:t>(далі – Законний представник*), які надалі разом визначаються як Сторони уклали цей Договір про нижчевикладене:</w:t>
      </w:r>
    </w:p>
    <w:p w:rsidR="0049588E" w:rsidRPr="007316B5" w:rsidRDefault="0049588E" w:rsidP="000C3A27">
      <w:pPr>
        <w:pStyle w:val="a3"/>
        <w:spacing w:before="0"/>
        <w:ind w:firstLine="0"/>
        <w:contextualSpacing/>
        <w:jc w:val="center"/>
        <w:rPr>
          <w:rFonts w:ascii="Times New Roman" w:hAnsi="Times New Roman"/>
          <w:sz w:val="22"/>
          <w:szCs w:val="22"/>
        </w:rPr>
      </w:pPr>
    </w:p>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1. ЗАГАЛЬНІ ПОЛОЖЕННЯ</w:t>
      </w:r>
    </w:p>
    <w:p w:rsidR="0049588E" w:rsidRPr="0091431D" w:rsidRDefault="0049588E" w:rsidP="000C3A27">
      <w:pPr>
        <w:pStyle w:val="a3"/>
        <w:spacing w:before="0"/>
        <w:contextualSpacing/>
        <w:jc w:val="both"/>
        <w:rPr>
          <w:rFonts w:ascii="Times New Roman" w:hAnsi="Times New Roman"/>
          <w:sz w:val="22"/>
          <w:szCs w:val="22"/>
        </w:rPr>
      </w:pPr>
      <w:r w:rsidRPr="0091431D">
        <w:rPr>
          <w:rFonts w:ascii="Times New Roman" w:hAnsi="Times New Roman"/>
          <w:sz w:val="22"/>
          <w:szCs w:val="22"/>
          <w:lang w:val="ru-RU"/>
        </w:rPr>
        <w:t>1. </w:t>
      </w:r>
      <w:r w:rsidRPr="0091431D">
        <w:rPr>
          <w:rFonts w:ascii="Times New Roman" w:hAnsi="Times New Roman"/>
          <w:sz w:val="22"/>
          <w:szCs w:val="22"/>
        </w:rPr>
        <w:t>Предметом договору є надання освітніх послуг.</w:t>
      </w:r>
    </w:p>
    <w:p w:rsidR="0049588E" w:rsidRPr="00590BA4" w:rsidRDefault="0049588E" w:rsidP="000C3A27">
      <w:pPr>
        <w:pStyle w:val="a3"/>
        <w:spacing w:before="0"/>
        <w:contextualSpacing/>
        <w:jc w:val="both"/>
        <w:rPr>
          <w:rFonts w:ascii="Times New Roman" w:hAnsi="Times New Roman"/>
          <w:sz w:val="22"/>
          <w:szCs w:val="22"/>
        </w:rPr>
      </w:pPr>
      <w:r w:rsidRPr="0091431D">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91431D">
        <w:rPr>
          <w:rFonts w:ascii="Times New Roman" w:hAnsi="Times New Roman"/>
          <w:b/>
          <w:sz w:val="22"/>
          <w:szCs w:val="22"/>
        </w:rPr>
        <w:t xml:space="preserve">денною </w:t>
      </w:r>
      <w:r w:rsidRPr="0091431D">
        <w:rPr>
          <w:rFonts w:ascii="Times New Roman" w:hAnsi="Times New Roman"/>
          <w:sz w:val="22"/>
          <w:szCs w:val="22"/>
        </w:rPr>
        <w:t xml:space="preserve">формою здобуття освіти за освітньо-професійною програмою </w:t>
      </w:r>
      <w:r w:rsidRPr="0091431D">
        <w:rPr>
          <w:rFonts w:ascii="Times New Roman" w:hAnsi="Times New Roman"/>
          <w:b/>
          <w:sz w:val="22"/>
          <w:szCs w:val="22"/>
        </w:rPr>
        <w:t xml:space="preserve">Лісове господарство </w:t>
      </w:r>
      <w:r w:rsidRPr="0091431D">
        <w:rPr>
          <w:rFonts w:ascii="Times New Roman" w:hAnsi="Times New Roman"/>
          <w:sz w:val="22"/>
          <w:szCs w:val="22"/>
        </w:rPr>
        <w:t xml:space="preserve">за спеціальністю </w:t>
      </w:r>
      <w:r w:rsidRPr="0091431D">
        <w:rPr>
          <w:rFonts w:ascii="Times New Roman" w:hAnsi="Times New Roman"/>
          <w:b/>
          <w:sz w:val="22"/>
          <w:szCs w:val="22"/>
        </w:rPr>
        <w:t>205 Лісове господарство</w:t>
      </w:r>
      <w:r w:rsidRPr="0091431D">
        <w:rPr>
          <w:rFonts w:ascii="Times New Roman" w:hAnsi="Times New Roman"/>
          <w:sz w:val="22"/>
          <w:szCs w:val="22"/>
        </w:rPr>
        <w:t xml:space="preserve"> для </w:t>
      </w:r>
      <w:r w:rsidRPr="0091431D">
        <w:rPr>
          <w:rFonts w:ascii="Times New Roman" w:hAnsi="Times New Roman"/>
          <w:b/>
          <w:sz w:val="22"/>
          <w:szCs w:val="22"/>
        </w:rPr>
        <w:t>здобуття освітньо-професійного ступеня фахового молодшого бакалавра</w:t>
      </w:r>
      <w:r w:rsidRPr="0091431D">
        <w:rPr>
          <w:rFonts w:ascii="Times New Roman" w:hAnsi="Times New Roman"/>
          <w:sz w:val="22"/>
          <w:szCs w:val="22"/>
        </w:rPr>
        <w:t>.</w:t>
      </w:r>
    </w:p>
    <w:p w:rsidR="0049588E" w:rsidRPr="00590BA4" w:rsidRDefault="0049588E" w:rsidP="000C3A27">
      <w:pPr>
        <w:pStyle w:val="a3"/>
        <w:spacing w:before="0"/>
        <w:contextualSpacing/>
        <w:jc w:val="both"/>
        <w:rPr>
          <w:rFonts w:ascii="Times New Roman" w:hAnsi="Times New Roman"/>
          <w:b/>
          <w:sz w:val="22"/>
          <w:szCs w:val="22"/>
        </w:rPr>
      </w:pPr>
      <w:r w:rsidRPr="00590BA4">
        <w:rPr>
          <w:rFonts w:ascii="Times New Roman" w:hAnsi="Times New Roman"/>
          <w:sz w:val="22"/>
          <w:szCs w:val="22"/>
        </w:rPr>
        <w:t xml:space="preserve">Освітньо-професійна програма є акредитованою строком до </w:t>
      </w:r>
      <w:r w:rsidRPr="00590BA4">
        <w:rPr>
          <w:rFonts w:ascii="Times New Roman" w:hAnsi="Times New Roman"/>
          <w:b/>
          <w:sz w:val="22"/>
          <w:szCs w:val="22"/>
        </w:rPr>
        <w:t>01.07.2028 року.</w:t>
      </w:r>
    </w:p>
    <w:p w:rsidR="0049588E" w:rsidRPr="00590BA4" w:rsidRDefault="0049588E" w:rsidP="000C3A27">
      <w:pPr>
        <w:pStyle w:val="a3"/>
        <w:spacing w:before="0"/>
        <w:contextualSpacing/>
        <w:jc w:val="both"/>
        <w:rPr>
          <w:rFonts w:ascii="Times New Roman" w:hAnsi="Times New Roman"/>
          <w:sz w:val="22"/>
          <w:szCs w:val="22"/>
        </w:rPr>
      </w:pPr>
      <w:r w:rsidRPr="00590BA4">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49588E" w:rsidRPr="00590BA4" w:rsidRDefault="0049588E" w:rsidP="000C3A27">
      <w:pPr>
        <w:pStyle w:val="a3"/>
        <w:spacing w:before="0"/>
        <w:contextualSpacing/>
        <w:jc w:val="both"/>
        <w:rPr>
          <w:rFonts w:ascii="Times New Roman" w:hAnsi="Times New Roman"/>
          <w:b/>
          <w:sz w:val="22"/>
          <w:szCs w:val="22"/>
          <w:lang w:val="ru-RU"/>
        </w:rPr>
      </w:pPr>
      <w:r w:rsidRPr="00590BA4">
        <w:rPr>
          <w:rFonts w:ascii="Times New Roman" w:hAnsi="Times New Roman"/>
          <w:sz w:val="22"/>
          <w:szCs w:val="22"/>
        </w:rPr>
        <w:t xml:space="preserve">1.3. Обсяг освітньо-професійної програми – </w:t>
      </w:r>
      <w:r w:rsidRPr="00590BA4">
        <w:rPr>
          <w:rFonts w:ascii="Times New Roman" w:hAnsi="Times New Roman"/>
          <w:b/>
          <w:sz w:val="22"/>
          <w:szCs w:val="22"/>
        </w:rPr>
        <w:t>1</w:t>
      </w:r>
      <w:r w:rsidRPr="00590BA4">
        <w:rPr>
          <w:rFonts w:ascii="Times New Roman" w:hAnsi="Times New Roman"/>
          <w:b/>
          <w:sz w:val="22"/>
          <w:szCs w:val="22"/>
          <w:lang w:val="ru-RU"/>
        </w:rPr>
        <w:t xml:space="preserve">80 </w:t>
      </w:r>
      <w:r w:rsidR="000C3A27" w:rsidRPr="00590BA4">
        <w:rPr>
          <w:rFonts w:ascii="Times New Roman" w:hAnsi="Times New Roman"/>
          <w:b/>
          <w:sz w:val="22"/>
          <w:szCs w:val="22"/>
          <w:lang w:val="ru-RU"/>
        </w:rPr>
        <w:t xml:space="preserve"> </w:t>
      </w:r>
      <w:r w:rsidRPr="00590BA4">
        <w:rPr>
          <w:rFonts w:ascii="Times New Roman" w:hAnsi="Times New Roman"/>
          <w:sz w:val="22"/>
          <w:szCs w:val="22"/>
        </w:rPr>
        <w:t>кредитів Європейської кредитної трансферно-накопичувальної системи.</w:t>
      </w:r>
    </w:p>
    <w:p w:rsidR="0091431D" w:rsidRDefault="0049588E" w:rsidP="0091431D">
      <w:pPr>
        <w:pStyle w:val="a3"/>
        <w:spacing w:before="0"/>
        <w:contextualSpacing/>
        <w:jc w:val="both"/>
        <w:rPr>
          <w:rFonts w:ascii="Times New Roman" w:hAnsi="Times New Roman"/>
          <w:sz w:val="22"/>
          <w:szCs w:val="22"/>
          <w:lang w:val="ru-RU"/>
        </w:rPr>
      </w:pPr>
      <w:r w:rsidRPr="007316B5">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91431D" w:rsidRDefault="0091431D" w:rsidP="0091431D">
      <w:pPr>
        <w:pStyle w:val="a3"/>
        <w:spacing w:before="0"/>
        <w:contextualSpacing/>
        <w:jc w:val="both"/>
        <w:rPr>
          <w:rFonts w:ascii="Times New Roman" w:hAnsi="Times New Roman"/>
          <w:sz w:val="22"/>
          <w:szCs w:val="22"/>
          <w:lang w:val="ru-RU"/>
        </w:rPr>
      </w:pPr>
    </w:p>
    <w:p w:rsidR="0049588E" w:rsidRPr="0091431D" w:rsidRDefault="0049588E" w:rsidP="0091431D">
      <w:pPr>
        <w:pStyle w:val="a3"/>
        <w:spacing w:before="0"/>
        <w:contextualSpacing/>
        <w:jc w:val="center"/>
        <w:rPr>
          <w:rFonts w:ascii="Times New Roman" w:hAnsi="Times New Roman"/>
          <w:sz w:val="22"/>
          <w:szCs w:val="22"/>
        </w:rPr>
      </w:pPr>
      <w:r w:rsidRPr="007316B5">
        <w:rPr>
          <w:rFonts w:ascii="Times New Roman" w:hAnsi="Times New Roman"/>
          <w:b/>
          <w:sz w:val="22"/>
          <w:szCs w:val="22"/>
        </w:rPr>
        <w:t>2. ОБОВ’ЯЗКИ ТА ПРАВА СТОРІН</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2.1. Заклад зобов’язаний:</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1) створити умови для ознайомлення Здобувача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 сприяти працевлаштуванню Здобувача.</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2.2. Заклад має право:</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1) вимагати від Здобувача виконання освітньо-професійної програми;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3) встановлювати форми освітнього процесу та види навчальних занять;</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2.3. Здобувач зобов’язаний:</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3) виконувати вимоги з охорони праці, техніки безпеки</w:t>
      </w:r>
      <w:r w:rsidR="000E6E59" w:rsidRPr="007316B5">
        <w:rPr>
          <w:rFonts w:ascii="Times New Roman" w:hAnsi="Times New Roman"/>
          <w:sz w:val="22"/>
          <w:szCs w:val="22"/>
        </w:rPr>
        <w:t xml:space="preserve"> </w:t>
      </w:r>
      <w:r w:rsidRPr="007316B5">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4) дбайливо ставитися до приміщень та майна Закладу;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 при зміні персональних даних, в тому числі контактних, негайно інформувати про це Заклад.</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lastRenderedPageBreak/>
        <w:t>2.4. Здобувач має права, визначені законом та установчими документами</w:t>
      </w:r>
      <w:r w:rsidR="000E6E59" w:rsidRPr="007316B5">
        <w:rPr>
          <w:rFonts w:ascii="Times New Roman" w:hAnsi="Times New Roman"/>
          <w:sz w:val="22"/>
          <w:szCs w:val="22"/>
        </w:rPr>
        <w:t xml:space="preserve"> </w:t>
      </w:r>
      <w:r w:rsidRPr="007316B5">
        <w:rPr>
          <w:rFonts w:ascii="Times New Roman" w:hAnsi="Times New Roman"/>
          <w:sz w:val="22"/>
          <w:szCs w:val="22"/>
        </w:rPr>
        <w:t>Закладу.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2.5. Законний представник* зобов’язаний у випадку нанесення Здобувачем збитків Закладу відшкодувати їх у повному обсязі.</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2.6. Законний представник* має право вимагати: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1) навчання</w:t>
      </w:r>
      <w:r w:rsidR="000E6E59" w:rsidRPr="007316B5">
        <w:rPr>
          <w:rFonts w:ascii="Times New Roman" w:hAnsi="Times New Roman"/>
          <w:sz w:val="22"/>
          <w:szCs w:val="22"/>
        </w:rPr>
        <w:t xml:space="preserve"> </w:t>
      </w:r>
      <w:r w:rsidRPr="007316B5">
        <w:rPr>
          <w:rFonts w:ascii="Times New Roman" w:hAnsi="Times New Roman"/>
          <w:sz w:val="22"/>
          <w:szCs w:val="22"/>
        </w:rPr>
        <w:t>Здобувача на рівні стандартів фахової передвищої освіти</w:t>
      </w:r>
      <w:r w:rsidR="000E6E59" w:rsidRPr="007316B5">
        <w:rPr>
          <w:rFonts w:ascii="Times New Roman" w:hAnsi="Times New Roman"/>
          <w:sz w:val="22"/>
          <w:szCs w:val="22"/>
        </w:rPr>
        <w:t xml:space="preserve"> </w:t>
      </w:r>
      <w:r w:rsidRPr="007316B5">
        <w:rPr>
          <w:rFonts w:ascii="Times New Roman" w:hAnsi="Times New Roman"/>
          <w:sz w:val="22"/>
          <w:szCs w:val="22"/>
        </w:rPr>
        <w:t>та ліцензійних умов провадження освітньої діяльності;</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 забезпечення дотримання своїх прав, а також прав Здобувача;</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49588E" w:rsidRPr="007316B5" w:rsidRDefault="0049588E" w:rsidP="000C3A27">
      <w:pPr>
        <w:pStyle w:val="a3"/>
        <w:spacing w:before="0"/>
        <w:ind w:firstLine="0"/>
        <w:contextualSpacing/>
        <w:jc w:val="center"/>
        <w:rPr>
          <w:rFonts w:ascii="Times New Roman" w:hAnsi="Times New Roman"/>
          <w:b/>
          <w:sz w:val="22"/>
          <w:szCs w:val="22"/>
        </w:rPr>
      </w:pPr>
    </w:p>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3. ФІНАНСУВАННЯ НАВЧАННЯ</w:t>
      </w:r>
    </w:p>
    <w:p w:rsidR="0091431D" w:rsidRDefault="0049588E" w:rsidP="0091431D">
      <w:pPr>
        <w:pStyle w:val="a3"/>
        <w:spacing w:before="0"/>
        <w:contextualSpacing/>
        <w:jc w:val="both"/>
        <w:rPr>
          <w:rFonts w:ascii="Times New Roman" w:hAnsi="Times New Roman"/>
          <w:sz w:val="22"/>
          <w:szCs w:val="22"/>
          <w:lang w:val="ru-RU"/>
        </w:rPr>
      </w:pPr>
      <w:r w:rsidRPr="007316B5">
        <w:rPr>
          <w:rFonts w:ascii="Times New Roman" w:hAnsi="Times New Roman"/>
          <w:sz w:val="22"/>
          <w:szCs w:val="22"/>
        </w:rPr>
        <w:t>Фінансування навчання здійснюється за власний рахунок Законного представника Здобувача фахової передвищої освіти.</w:t>
      </w:r>
    </w:p>
    <w:p w:rsidR="0091431D" w:rsidRDefault="0091431D" w:rsidP="0083394A">
      <w:pPr>
        <w:pStyle w:val="a3"/>
        <w:spacing w:before="0"/>
        <w:contextualSpacing/>
        <w:jc w:val="center"/>
        <w:rPr>
          <w:rFonts w:ascii="Times New Roman" w:hAnsi="Times New Roman"/>
          <w:sz w:val="22"/>
          <w:szCs w:val="22"/>
          <w:lang w:val="ru-RU"/>
        </w:rPr>
      </w:pPr>
    </w:p>
    <w:p w:rsidR="0049588E" w:rsidRPr="0083394A" w:rsidRDefault="0049588E" w:rsidP="0083394A">
      <w:pPr>
        <w:pStyle w:val="a3"/>
        <w:spacing w:before="0"/>
        <w:contextualSpacing/>
        <w:jc w:val="center"/>
        <w:rPr>
          <w:rFonts w:ascii="Times New Roman" w:hAnsi="Times New Roman"/>
          <w:sz w:val="22"/>
          <w:szCs w:val="22"/>
        </w:rPr>
      </w:pPr>
      <w:r w:rsidRPr="007316B5">
        <w:rPr>
          <w:rFonts w:ascii="Times New Roman" w:hAnsi="Times New Roman"/>
          <w:b/>
          <w:sz w:val="22"/>
          <w:szCs w:val="22"/>
        </w:rPr>
        <w:t>4. ВІДПОВІДАЛЬНІСТЬ СТОРІН ЗА НЕВИКОНАННЯ</w:t>
      </w:r>
      <w:r w:rsidR="0083394A">
        <w:rPr>
          <w:rFonts w:ascii="Times New Roman" w:hAnsi="Times New Roman"/>
          <w:sz w:val="22"/>
          <w:szCs w:val="22"/>
          <w:lang w:val="ru-RU"/>
        </w:rPr>
        <w:t xml:space="preserve"> </w:t>
      </w:r>
      <w:r w:rsidRPr="007316B5">
        <w:rPr>
          <w:rFonts w:ascii="Times New Roman" w:hAnsi="Times New Roman"/>
          <w:b/>
          <w:sz w:val="22"/>
          <w:szCs w:val="22"/>
        </w:rPr>
        <w:t>АБО НЕНАЛЕЖНЕ ВИКОНАННЯ ЗОБОВ’ЯЗАНЬ</w:t>
      </w:r>
    </w:p>
    <w:p w:rsidR="004F3669" w:rsidRDefault="0049588E" w:rsidP="004F3669">
      <w:pPr>
        <w:pStyle w:val="a3"/>
        <w:spacing w:before="0"/>
        <w:contextualSpacing/>
        <w:jc w:val="both"/>
        <w:rPr>
          <w:rFonts w:ascii="Times New Roman" w:hAnsi="Times New Roman"/>
          <w:sz w:val="22"/>
          <w:szCs w:val="22"/>
        </w:rPr>
      </w:pPr>
      <w:r w:rsidRPr="007316B5">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4F3669" w:rsidRDefault="004F3669" w:rsidP="004F3669">
      <w:pPr>
        <w:pStyle w:val="a3"/>
        <w:spacing w:before="0"/>
        <w:contextualSpacing/>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7712A4" w:rsidRDefault="007712A4" w:rsidP="000C3A27">
      <w:pPr>
        <w:pStyle w:val="a3"/>
        <w:spacing w:before="0"/>
        <w:ind w:firstLine="0"/>
        <w:contextualSpacing/>
        <w:jc w:val="center"/>
        <w:rPr>
          <w:rFonts w:ascii="Times New Roman" w:hAnsi="Times New Roman"/>
          <w:sz w:val="22"/>
          <w:szCs w:val="22"/>
          <w:lang w:val="ru-RU"/>
        </w:rPr>
      </w:pPr>
    </w:p>
    <w:p w:rsidR="0049588E" w:rsidRPr="007316B5" w:rsidRDefault="0049588E" w:rsidP="007712A4">
      <w:pPr>
        <w:pStyle w:val="a3"/>
        <w:spacing w:before="0"/>
        <w:ind w:firstLine="709"/>
        <w:contextualSpacing/>
        <w:jc w:val="center"/>
        <w:rPr>
          <w:rFonts w:ascii="Times New Roman" w:hAnsi="Times New Roman"/>
          <w:b/>
          <w:sz w:val="22"/>
          <w:szCs w:val="22"/>
        </w:rPr>
      </w:pPr>
      <w:r w:rsidRPr="007316B5">
        <w:rPr>
          <w:rFonts w:ascii="Times New Roman" w:hAnsi="Times New Roman"/>
          <w:b/>
          <w:sz w:val="22"/>
          <w:szCs w:val="22"/>
        </w:rPr>
        <w:t>5. СТРОК ДІЇ ДОГОВОРУ, ПОРЯДОК ВНЕСЕННЯ ЗМІН,</w:t>
      </w:r>
      <w:r w:rsidR="007712A4">
        <w:rPr>
          <w:rFonts w:ascii="Times New Roman" w:hAnsi="Times New Roman"/>
          <w:b/>
          <w:sz w:val="22"/>
          <w:szCs w:val="22"/>
          <w:lang w:val="ru-RU"/>
        </w:rPr>
        <w:t xml:space="preserve"> </w:t>
      </w:r>
      <w:r w:rsidRPr="007316B5">
        <w:rPr>
          <w:rFonts w:ascii="Times New Roman" w:hAnsi="Times New Roman"/>
          <w:b/>
          <w:sz w:val="22"/>
          <w:szCs w:val="22"/>
        </w:rPr>
        <w:t>УМОВИ ПРИПИНЕННЯ ТА ІНШІ УМОВИ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5.3. Договір припиняється (розривається):</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1) виконанням зобов’язань Сторонами;</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2) за згодою Сторін;</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4) у разі ліквідації юридичної особи –</w:t>
      </w:r>
      <w:r w:rsidR="000E6E59" w:rsidRPr="007316B5">
        <w:rPr>
          <w:rFonts w:ascii="Times New Roman" w:hAnsi="Times New Roman"/>
          <w:sz w:val="22"/>
          <w:szCs w:val="22"/>
        </w:rPr>
        <w:t xml:space="preserve"> </w:t>
      </w:r>
      <w:r w:rsidRPr="007316B5">
        <w:rPr>
          <w:rFonts w:ascii="Times New Roman" w:hAnsi="Times New Roman"/>
          <w:sz w:val="22"/>
          <w:szCs w:val="22"/>
        </w:rPr>
        <w:t>Закладу, якщо не визначений правонаступник;</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 у разі відрахування Здобувача з підстав інших, ніж вказані в підпунктах 1-4 пункту 5.3.;</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6) за рішенням суду в разі порушення або невиконання однією із Сторін умов цього Договору.</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 Закладі.</w:t>
      </w:r>
    </w:p>
    <w:p w:rsidR="0049588E" w:rsidRPr="007316B5" w:rsidRDefault="0049588E" w:rsidP="000C3A27">
      <w:pPr>
        <w:pStyle w:val="a3"/>
        <w:spacing w:before="0"/>
        <w:contextualSpacing/>
        <w:jc w:val="both"/>
        <w:rPr>
          <w:rFonts w:ascii="Times New Roman" w:hAnsi="Times New Roman"/>
          <w:sz w:val="22"/>
          <w:szCs w:val="22"/>
        </w:rPr>
      </w:pPr>
      <w:r w:rsidRPr="007316B5">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0C3A27" w:rsidRPr="007316B5" w:rsidRDefault="000C3A27" w:rsidP="000C3A27">
      <w:pPr>
        <w:pStyle w:val="a3"/>
        <w:spacing w:before="0"/>
        <w:ind w:firstLine="0"/>
        <w:contextualSpacing/>
        <w:jc w:val="center"/>
        <w:rPr>
          <w:rFonts w:ascii="Times New Roman" w:hAnsi="Times New Roman"/>
          <w:b/>
          <w:sz w:val="22"/>
          <w:szCs w:val="22"/>
        </w:rPr>
      </w:pPr>
    </w:p>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6. МІСЦЕЗНАХОДЖЕННЯ ТА РЕКВІЗИТИ СТОРІН</w:t>
      </w:r>
    </w:p>
    <w:p w:rsidR="0091431D" w:rsidRPr="000D295A" w:rsidRDefault="0091431D" w:rsidP="0091431D">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91431D" w:rsidRPr="000D295A" w:rsidRDefault="0091431D" w:rsidP="0091431D">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91431D" w:rsidRPr="000D295A" w:rsidRDefault="0091431D" w:rsidP="0091431D">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91431D" w:rsidRPr="000D295A" w:rsidRDefault="0091431D" w:rsidP="0091431D">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91431D" w:rsidRPr="000D295A" w:rsidRDefault="0091431D" w:rsidP="0091431D">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91431D" w:rsidRPr="000D295A" w:rsidRDefault="0091431D" w:rsidP="0091431D">
      <w:pPr>
        <w:pStyle w:val="a3"/>
        <w:spacing w:before="0"/>
        <w:jc w:val="both"/>
        <w:rPr>
          <w:rFonts w:ascii="Times New Roman" w:hAnsi="Times New Roman"/>
          <w:sz w:val="22"/>
          <w:szCs w:val="22"/>
        </w:rPr>
      </w:pPr>
    </w:p>
    <w:p w:rsidR="0091431D" w:rsidRPr="000D295A" w:rsidRDefault="0091431D" w:rsidP="0091431D">
      <w:pPr>
        <w:pStyle w:val="a3"/>
        <w:spacing w:before="0"/>
        <w:jc w:val="both"/>
        <w:rPr>
          <w:rFonts w:ascii="Times New Roman" w:hAnsi="Times New Roman"/>
          <w:sz w:val="22"/>
          <w:szCs w:val="22"/>
        </w:rPr>
      </w:pPr>
      <w:r w:rsidRPr="000D295A">
        <w:rPr>
          <w:rFonts w:ascii="Times New Roman" w:hAnsi="Times New Roman"/>
          <w:sz w:val="22"/>
          <w:szCs w:val="22"/>
        </w:rPr>
        <w:t>6.2. Відомості про Здобувача:_________________________________________________________________</w:t>
      </w:r>
    </w:p>
    <w:p w:rsidR="0091431D" w:rsidRPr="000D295A" w:rsidRDefault="0091431D" w:rsidP="0091431D">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91431D" w:rsidRPr="000D295A" w:rsidRDefault="0091431D" w:rsidP="0091431D">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91431D" w:rsidRPr="000D295A" w:rsidRDefault="0091431D" w:rsidP="0091431D">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91431D" w:rsidRPr="000D295A" w:rsidRDefault="0091431D" w:rsidP="0091431D">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91431D" w:rsidRPr="000D295A" w:rsidRDefault="0091431D" w:rsidP="0091431D">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91431D" w:rsidRPr="000D295A" w:rsidRDefault="0091431D" w:rsidP="0091431D">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91431D" w:rsidRPr="000D295A" w:rsidRDefault="0091431D" w:rsidP="0091431D">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91431D" w:rsidRPr="000D295A" w:rsidRDefault="0091431D" w:rsidP="0091431D">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91431D" w:rsidRPr="000D295A" w:rsidRDefault="0091431D" w:rsidP="0091431D">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454E75" w:rsidRDefault="00454E75" w:rsidP="00454E75">
      <w:pPr>
        <w:pStyle w:val="a3"/>
        <w:spacing w:before="0"/>
        <w:jc w:val="both"/>
        <w:rPr>
          <w:rFonts w:ascii="Times New Roman" w:hAnsi="Times New Roman"/>
          <w:sz w:val="22"/>
          <w:szCs w:val="22"/>
          <w:lang w:val="ru-RU"/>
        </w:rPr>
      </w:pPr>
      <w:r w:rsidRPr="000D295A">
        <w:rPr>
          <w:rFonts w:ascii="Times New Roman" w:hAnsi="Times New Roman"/>
          <w:sz w:val="22"/>
          <w:szCs w:val="22"/>
        </w:rPr>
        <w:t xml:space="preserve">6.2. Відомості про </w:t>
      </w:r>
      <w:r>
        <w:rPr>
          <w:rFonts w:ascii="Times New Roman" w:hAnsi="Times New Roman"/>
          <w:sz w:val="22"/>
          <w:szCs w:val="22"/>
          <w:lang w:val="ru-RU"/>
        </w:rPr>
        <w:t>Законного представника:</w:t>
      </w:r>
    </w:p>
    <w:p w:rsidR="00454E75" w:rsidRPr="000D295A" w:rsidRDefault="00454E75" w:rsidP="00454E75">
      <w:pPr>
        <w:pStyle w:val="a3"/>
        <w:spacing w:before="0"/>
        <w:ind w:firstLine="0"/>
        <w:jc w:val="both"/>
        <w:rPr>
          <w:rFonts w:ascii="Times New Roman" w:hAnsi="Times New Roman"/>
          <w:sz w:val="22"/>
          <w:szCs w:val="22"/>
        </w:rPr>
      </w:pPr>
      <w:r>
        <w:rPr>
          <w:rFonts w:ascii="Times New Roman" w:hAnsi="Times New Roman"/>
          <w:sz w:val="22"/>
          <w:szCs w:val="22"/>
          <w:lang w:val="ru-RU"/>
        </w:rPr>
        <w:t>___________________</w:t>
      </w:r>
      <w:r w:rsidRPr="000D295A">
        <w:rPr>
          <w:rFonts w:ascii="Times New Roman" w:hAnsi="Times New Roman"/>
          <w:sz w:val="22"/>
          <w:szCs w:val="22"/>
        </w:rPr>
        <w:t>______________________________________________________</w:t>
      </w:r>
      <w:r>
        <w:rPr>
          <w:rFonts w:ascii="Times New Roman" w:hAnsi="Times New Roman"/>
          <w:sz w:val="22"/>
          <w:szCs w:val="22"/>
          <w:lang w:val="ru-RU"/>
        </w:rPr>
        <w:t>___________</w:t>
      </w:r>
      <w:r w:rsidRPr="000D295A">
        <w:rPr>
          <w:rFonts w:ascii="Times New Roman" w:hAnsi="Times New Roman"/>
          <w:sz w:val="22"/>
          <w:szCs w:val="22"/>
        </w:rPr>
        <w:t>___________</w:t>
      </w:r>
    </w:p>
    <w:p w:rsidR="00454E75" w:rsidRPr="000D295A" w:rsidRDefault="00454E75" w:rsidP="00454E75">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454E75" w:rsidRPr="000D295A" w:rsidRDefault="00454E75" w:rsidP="00454E75">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54E75" w:rsidRPr="000D295A" w:rsidRDefault="00454E75" w:rsidP="00454E75">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454E75" w:rsidRPr="000D295A" w:rsidRDefault="00454E75" w:rsidP="00454E75">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54E75" w:rsidRPr="000D295A" w:rsidRDefault="00454E75" w:rsidP="00454E75">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454E75" w:rsidRPr="000D295A" w:rsidRDefault="00454E75" w:rsidP="00454E75">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454E75" w:rsidRPr="000D295A" w:rsidRDefault="00454E75" w:rsidP="00454E75">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454E75" w:rsidRPr="000D295A" w:rsidRDefault="00454E75" w:rsidP="00454E75">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454E75" w:rsidRPr="000D295A" w:rsidRDefault="00454E75" w:rsidP="00454E75">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49588E" w:rsidRPr="007316B5" w:rsidRDefault="0049588E" w:rsidP="000C3A27">
      <w:pPr>
        <w:pStyle w:val="a3"/>
        <w:spacing w:before="0"/>
        <w:contextualSpacing/>
        <w:jc w:val="both"/>
        <w:rPr>
          <w:rFonts w:ascii="Times New Roman" w:hAnsi="Times New Roman"/>
          <w:sz w:val="22"/>
          <w:szCs w:val="22"/>
        </w:rPr>
      </w:pPr>
    </w:p>
    <w:tbl>
      <w:tblPr>
        <w:tblW w:w="10795" w:type="dxa"/>
        <w:tblLayout w:type="fixed"/>
        <w:tblLook w:val="00A0"/>
      </w:tblPr>
      <w:tblGrid>
        <w:gridCol w:w="1801"/>
        <w:gridCol w:w="3578"/>
        <w:gridCol w:w="1838"/>
        <w:gridCol w:w="3578"/>
      </w:tblGrid>
      <w:tr w:rsidR="0049588E" w:rsidRPr="007316B5" w:rsidTr="007316B5">
        <w:trPr>
          <w:trHeight w:val="256"/>
        </w:trPr>
        <w:tc>
          <w:tcPr>
            <w:tcW w:w="5379" w:type="dxa"/>
            <w:gridSpan w:val="2"/>
          </w:tcPr>
          <w:p w:rsidR="0049588E" w:rsidRPr="007316B5" w:rsidRDefault="0049588E" w:rsidP="000C3A27">
            <w:pPr>
              <w:pStyle w:val="a3"/>
              <w:spacing w:before="0"/>
              <w:ind w:firstLine="0"/>
              <w:contextualSpacing/>
              <w:jc w:val="center"/>
              <w:rPr>
                <w:rFonts w:ascii="Times New Roman" w:hAnsi="Times New Roman"/>
                <w:b/>
                <w:sz w:val="22"/>
                <w:szCs w:val="22"/>
              </w:rPr>
            </w:pPr>
            <w:r w:rsidRPr="007316B5">
              <w:rPr>
                <w:rFonts w:ascii="Times New Roman" w:hAnsi="Times New Roman"/>
                <w:b/>
                <w:sz w:val="22"/>
                <w:szCs w:val="22"/>
              </w:rPr>
              <w:t>ЗАКЛАД</w:t>
            </w:r>
          </w:p>
        </w:tc>
        <w:tc>
          <w:tcPr>
            <w:tcW w:w="5416" w:type="dxa"/>
            <w:gridSpan w:val="2"/>
          </w:tcPr>
          <w:p w:rsidR="0049588E" w:rsidRPr="007316B5" w:rsidRDefault="0049588E" w:rsidP="000C3A27">
            <w:pPr>
              <w:pStyle w:val="a3"/>
              <w:spacing w:before="0"/>
              <w:ind w:firstLine="35"/>
              <w:contextualSpacing/>
              <w:jc w:val="center"/>
              <w:rPr>
                <w:rFonts w:ascii="Times New Roman" w:hAnsi="Times New Roman"/>
                <w:b/>
                <w:sz w:val="22"/>
                <w:szCs w:val="22"/>
              </w:rPr>
            </w:pPr>
            <w:r w:rsidRPr="007316B5">
              <w:rPr>
                <w:rFonts w:ascii="Times New Roman" w:hAnsi="Times New Roman"/>
                <w:b/>
                <w:sz w:val="22"/>
                <w:szCs w:val="22"/>
              </w:rPr>
              <w:t>ЗДОБУВАЧ</w:t>
            </w:r>
          </w:p>
        </w:tc>
      </w:tr>
      <w:tr w:rsidR="0049588E" w:rsidRPr="007316B5" w:rsidTr="007316B5">
        <w:trPr>
          <w:trHeight w:val="256"/>
        </w:trPr>
        <w:tc>
          <w:tcPr>
            <w:tcW w:w="5379" w:type="dxa"/>
            <w:gridSpan w:val="2"/>
          </w:tcPr>
          <w:p w:rsidR="0049588E" w:rsidRPr="007316B5" w:rsidRDefault="0049588E" w:rsidP="000C3A27">
            <w:pPr>
              <w:pStyle w:val="a3"/>
              <w:spacing w:before="0"/>
              <w:ind w:firstLine="0"/>
              <w:contextualSpacing/>
              <w:jc w:val="center"/>
              <w:rPr>
                <w:rFonts w:ascii="Times New Roman" w:hAnsi="Times New Roman"/>
                <w:sz w:val="22"/>
                <w:szCs w:val="22"/>
              </w:rPr>
            </w:pPr>
          </w:p>
        </w:tc>
        <w:tc>
          <w:tcPr>
            <w:tcW w:w="5416" w:type="dxa"/>
            <w:gridSpan w:val="2"/>
          </w:tcPr>
          <w:p w:rsidR="0049588E" w:rsidRPr="007316B5" w:rsidRDefault="0049588E" w:rsidP="000C3A27">
            <w:pPr>
              <w:pStyle w:val="a3"/>
              <w:spacing w:before="0"/>
              <w:ind w:firstLine="35"/>
              <w:contextualSpacing/>
              <w:jc w:val="center"/>
              <w:rPr>
                <w:rFonts w:ascii="Times New Roman" w:hAnsi="Times New Roman"/>
                <w:sz w:val="22"/>
                <w:szCs w:val="22"/>
              </w:rPr>
            </w:pPr>
          </w:p>
        </w:tc>
      </w:tr>
      <w:tr w:rsidR="0049588E" w:rsidRPr="007316B5" w:rsidTr="007316B5">
        <w:trPr>
          <w:trHeight w:val="513"/>
        </w:trPr>
        <w:tc>
          <w:tcPr>
            <w:tcW w:w="1801" w:type="dxa"/>
          </w:tcPr>
          <w:p w:rsidR="0049588E" w:rsidRPr="007316B5" w:rsidRDefault="0049588E" w:rsidP="000C3A27">
            <w:pPr>
              <w:pStyle w:val="a3"/>
              <w:spacing w:before="0"/>
              <w:ind w:firstLine="34"/>
              <w:contextualSpacing/>
              <w:jc w:val="both"/>
              <w:rPr>
                <w:rFonts w:ascii="Times New Roman" w:hAnsi="Times New Roman"/>
                <w:sz w:val="22"/>
                <w:szCs w:val="22"/>
              </w:rPr>
            </w:pPr>
            <w:r w:rsidRPr="007316B5">
              <w:rPr>
                <w:rFonts w:ascii="Times New Roman" w:hAnsi="Times New Roman"/>
                <w:sz w:val="22"/>
                <w:szCs w:val="22"/>
              </w:rPr>
              <w:t>_________</w:t>
            </w:r>
          </w:p>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sz w:val="22"/>
                <w:szCs w:val="22"/>
              </w:rPr>
              <w:t>(підпис)</w:t>
            </w:r>
          </w:p>
        </w:tc>
        <w:tc>
          <w:tcPr>
            <w:tcW w:w="3578" w:type="dxa"/>
          </w:tcPr>
          <w:p w:rsidR="0049588E" w:rsidRPr="003C5820" w:rsidRDefault="000E6E59" w:rsidP="000C3A27">
            <w:pPr>
              <w:pStyle w:val="a3"/>
              <w:spacing w:before="0"/>
              <w:ind w:firstLine="0"/>
              <w:contextualSpacing/>
              <w:jc w:val="center"/>
              <w:rPr>
                <w:rFonts w:ascii="Times New Roman" w:hAnsi="Times New Roman"/>
                <w:b/>
                <w:sz w:val="22"/>
                <w:szCs w:val="22"/>
              </w:rPr>
            </w:pPr>
            <w:r w:rsidRPr="003C5820">
              <w:rPr>
                <w:rFonts w:ascii="Times New Roman" w:hAnsi="Times New Roman"/>
                <w:b/>
                <w:sz w:val="22"/>
                <w:szCs w:val="22"/>
              </w:rPr>
              <w:t>Валерій Солодовник</w:t>
            </w:r>
          </w:p>
          <w:p w:rsidR="0049588E" w:rsidRPr="007316B5" w:rsidRDefault="0049588E" w:rsidP="000C3A27">
            <w:pPr>
              <w:pStyle w:val="a3"/>
              <w:spacing w:before="0"/>
              <w:ind w:firstLine="34"/>
              <w:contextualSpacing/>
              <w:jc w:val="center"/>
              <w:rPr>
                <w:rFonts w:ascii="Times New Roman" w:hAnsi="Times New Roman"/>
                <w:sz w:val="22"/>
                <w:szCs w:val="22"/>
              </w:rPr>
            </w:pPr>
            <w:r w:rsidRPr="007316B5">
              <w:rPr>
                <w:rFonts w:ascii="Times New Roman" w:hAnsi="Times New Roman"/>
                <w:sz w:val="22"/>
                <w:szCs w:val="22"/>
              </w:rPr>
              <w:t>(ім’я, прізвище)</w:t>
            </w:r>
          </w:p>
        </w:tc>
        <w:tc>
          <w:tcPr>
            <w:tcW w:w="1838" w:type="dxa"/>
          </w:tcPr>
          <w:p w:rsidR="0049588E" w:rsidRPr="007316B5" w:rsidRDefault="0049588E" w:rsidP="000C3A27">
            <w:pPr>
              <w:pStyle w:val="a3"/>
              <w:spacing w:before="0"/>
              <w:ind w:firstLine="34"/>
              <w:contextualSpacing/>
              <w:jc w:val="both"/>
              <w:rPr>
                <w:rFonts w:ascii="Times New Roman" w:hAnsi="Times New Roman"/>
                <w:sz w:val="22"/>
                <w:szCs w:val="22"/>
              </w:rPr>
            </w:pPr>
            <w:r w:rsidRPr="007316B5">
              <w:rPr>
                <w:rFonts w:ascii="Times New Roman" w:hAnsi="Times New Roman"/>
                <w:sz w:val="22"/>
                <w:szCs w:val="22"/>
              </w:rPr>
              <w:t>_________</w:t>
            </w:r>
          </w:p>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sz w:val="22"/>
                <w:szCs w:val="22"/>
              </w:rPr>
              <w:t>(підпис)</w:t>
            </w:r>
          </w:p>
        </w:tc>
        <w:tc>
          <w:tcPr>
            <w:tcW w:w="3578" w:type="dxa"/>
          </w:tcPr>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sz w:val="22"/>
                <w:szCs w:val="22"/>
              </w:rPr>
              <w:t>____________________</w:t>
            </w:r>
          </w:p>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sz w:val="22"/>
                <w:szCs w:val="22"/>
              </w:rPr>
              <w:t>(ім’я, прізвище)</w:t>
            </w:r>
          </w:p>
        </w:tc>
      </w:tr>
      <w:tr w:rsidR="0049588E" w:rsidRPr="007316B5" w:rsidTr="007316B5">
        <w:trPr>
          <w:trHeight w:val="513"/>
        </w:trPr>
        <w:tc>
          <w:tcPr>
            <w:tcW w:w="5379" w:type="dxa"/>
            <w:gridSpan w:val="2"/>
          </w:tcPr>
          <w:p w:rsidR="0049588E" w:rsidRPr="007316B5" w:rsidRDefault="0049588E" w:rsidP="000C3A27">
            <w:pPr>
              <w:pStyle w:val="a3"/>
              <w:spacing w:before="0"/>
              <w:ind w:firstLine="0"/>
              <w:contextualSpacing/>
              <w:rPr>
                <w:rFonts w:ascii="Times New Roman" w:hAnsi="Times New Roman"/>
                <w:sz w:val="22"/>
                <w:szCs w:val="22"/>
              </w:rPr>
            </w:pPr>
          </w:p>
          <w:p w:rsidR="0049588E" w:rsidRPr="007316B5" w:rsidRDefault="0049588E" w:rsidP="000C3A27">
            <w:pPr>
              <w:pStyle w:val="a3"/>
              <w:spacing w:before="0"/>
              <w:ind w:firstLine="0"/>
              <w:contextualSpacing/>
              <w:rPr>
                <w:rFonts w:ascii="Times New Roman" w:hAnsi="Times New Roman"/>
                <w:sz w:val="22"/>
                <w:szCs w:val="22"/>
              </w:rPr>
            </w:pPr>
            <w:r w:rsidRPr="007316B5">
              <w:rPr>
                <w:rFonts w:ascii="Times New Roman" w:hAnsi="Times New Roman"/>
                <w:sz w:val="22"/>
                <w:szCs w:val="22"/>
              </w:rPr>
              <w:t>МП (за наявності)</w:t>
            </w:r>
          </w:p>
        </w:tc>
        <w:tc>
          <w:tcPr>
            <w:tcW w:w="5416" w:type="dxa"/>
            <w:gridSpan w:val="2"/>
          </w:tcPr>
          <w:p w:rsidR="0049588E" w:rsidRPr="007316B5" w:rsidRDefault="0049588E" w:rsidP="000C3A27">
            <w:pPr>
              <w:pStyle w:val="a3"/>
              <w:spacing w:before="0"/>
              <w:contextualSpacing/>
              <w:jc w:val="both"/>
              <w:rPr>
                <w:rFonts w:ascii="Times New Roman" w:hAnsi="Times New Roman"/>
                <w:sz w:val="22"/>
                <w:szCs w:val="22"/>
              </w:rPr>
            </w:pPr>
          </w:p>
          <w:p w:rsidR="0049588E" w:rsidRPr="007316B5" w:rsidRDefault="0049588E" w:rsidP="000C3A27">
            <w:pPr>
              <w:pStyle w:val="a3"/>
              <w:spacing w:before="0"/>
              <w:contextualSpacing/>
              <w:jc w:val="both"/>
              <w:rPr>
                <w:rFonts w:ascii="Times New Roman" w:hAnsi="Times New Roman"/>
                <w:sz w:val="22"/>
                <w:szCs w:val="22"/>
              </w:rPr>
            </w:pPr>
          </w:p>
        </w:tc>
      </w:tr>
      <w:tr w:rsidR="0049588E" w:rsidRPr="007316B5" w:rsidTr="007316B5">
        <w:trPr>
          <w:trHeight w:val="256"/>
        </w:trPr>
        <w:tc>
          <w:tcPr>
            <w:tcW w:w="5379" w:type="dxa"/>
            <w:gridSpan w:val="2"/>
          </w:tcPr>
          <w:p w:rsidR="0049588E" w:rsidRPr="007316B5" w:rsidRDefault="0049588E" w:rsidP="000C3A27">
            <w:pPr>
              <w:pStyle w:val="a3"/>
              <w:spacing w:before="0"/>
              <w:ind w:firstLine="0"/>
              <w:contextualSpacing/>
              <w:rPr>
                <w:rFonts w:ascii="Times New Roman" w:hAnsi="Times New Roman"/>
                <w:sz w:val="22"/>
                <w:szCs w:val="22"/>
              </w:rPr>
            </w:pPr>
          </w:p>
        </w:tc>
        <w:tc>
          <w:tcPr>
            <w:tcW w:w="5416" w:type="dxa"/>
            <w:gridSpan w:val="2"/>
          </w:tcPr>
          <w:p w:rsidR="0049588E" w:rsidRPr="007316B5" w:rsidRDefault="0049588E" w:rsidP="000C3A27">
            <w:pPr>
              <w:pStyle w:val="a3"/>
              <w:spacing w:before="0"/>
              <w:ind w:firstLine="35"/>
              <w:contextualSpacing/>
              <w:jc w:val="center"/>
              <w:rPr>
                <w:rFonts w:ascii="Times New Roman" w:hAnsi="Times New Roman"/>
                <w:sz w:val="22"/>
                <w:szCs w:val="22"/>
                <w:lang w:val="en-US"/>
              </w:rPr>
            </w:pPr>
            <w:r w:rsidRPr="007316B5">
              <w:rPr>
                <w:rFonts w:ascii="Times New Roman" w:hAnsi="Times New Roman"/>
                <w:b/>
                <w:sz w:val="22"/>
                <w:szCs w:val="22"/>
              </w:rPr>
              <w:t>ЗАКОННИЙ ПРЕДСТАВНИК</w:t>
            </w:r>
          </w:p>
        </w:tc>
      </w:tr>
      <w:tr w:rsidR="0049588E" w:rsidRPr="007316B5" w:rsidTr="007316B5">
        <w:trPr>
          <w:trHeight w:val="256"/>
        </w:trPr>
        <w:tc>
          <w:tcPr>
            <w:tcW w:w="5379" w:type="dxa"/>
            <w:gridSpan w:val="2"/>
          </w:tcPr>
          <w:p w:rsidR="0049588E" w:rsidRPr="007316B5" w:rsidRDefault="0049588E" w:rsidP="000C3A27">
            <w:pPr>
              <w:pStyle w:val="a3"/>
              <w:spacing w:before="0"/>
              <w:ind w:firstLine="0"/>
              <w:contextualSpacing/>
              <w:rPr>
                <w:rFonts w:ascii="Times New Roman" w:hAnsi="Times New Roman"/>
                <w:sz w:val="22"/>
                <w:szCs w:val="22"/>
              </w:rPr>
            </w:pPr>
          </w:p>
        </w:tc>
        <w:tc>
          <w:tcPr>
            <w:tcW w:w="5416" w:type="dxa"/>
            <w:gridSpan w:val="2"/>
          </w:tcPr>
          <w:p w:rsidR="0049588E" w:rsidRPr="007316B5" w:rsidRDefault="0049588E" w:rsidP="000C3A27">
            <w:pPr>
              <w:pStyle w:val="a3"/>
              <w:spacing w:before="0"/>
              <w:ind w:firstLine="35"/>
              <w:contextualSpacing/>
              <w:jc w:val="center"/>
              <w:rPr>
                <w:rFonts w:ascii="Times New Roman" w:hAnsi="Times New Roman"/>
                <w:sz w:val="22"/>
                <w:szCs w:val="22"/>
              </w:rPr>
            </w:pPr>
          </w:p>
        </w:tc>
      </w:tr>
      <w:tr w:rsidR="0049588E" w:rsidRPr="007316B5" w:rsidTr="007316B5">
        <w:trPr>
          <w:trHeight w:val="513"/>
        </w:trPr>
        <w:tc>
          <w:tcPr>
            <w:tcW w:w="5379" w:type="dxa"/>
            <w:gridSpan w:val="2"/>
          </w:tcPr>
          <w:p w:rsidR="0049588E" w:rsidRPr="007316B5" w:rsidRDefault="0049588E" w:rsidP="000C3A27">
            <w:pPr>
              <w:pStyle w:val="a3"/>
              <w:spacing w:before="0"/>
              <w:ind w:firstLine="0"/>
              <w:contextualSpacing/>
              <w:rPr>
                <w:rFonts w:ascii="Times New Roman" w:hAnsi="Times New Roman"/>
                <w:sz w:val="22"/>
                <w:szCs w:val="22"/>
              </w:rPr>
            </w:pPr>
          </w:p>
        </w:tc>
        <w:tc>
          <w:tcPr>
            <w:tcW w:w="1838" w:type="dxa"/>
          </w:tcPr>
          <w:p w:rsidR="0049588E" w:rsidRPr="007316B5" w:rsidRDefault="0049588E" w:rsidP="000C3A27">
            <w:pPr>
              <w:pStyle w:val="a3"/>
              <w:spacing w:before="0"/>
              <w:ind w:firstLine="34"/>
              <w:contextualSpacing/>
              <w:jc w:val="both"/>
              <w:rPr>
                <w:rFonts w:ascii="Times New Roman" w:hAnsi="Times New Roman"/>
                <w:sz w:val="22"/>
                <w:szCs w:val="22"/>
              </w:rPr>
            </w:pPr>
            <w:r w:rsidRPr="007316B5">
              <w:rPr>
                <w:rFonts w:ascii="Times New Roman" w:hAnsi="Times New Roman"/>
                <w:sz w:val="22"/>
                <w:szCs w:val="22"/>
              </w:rPr>
              <w:t>_________</w:t>
            </w:r>
          </w:p>
          <w:p w:rsidR="0049588E" w:rsidRPr="007316B5" w:rsidRDefault="0049588E" w:rsidP="000C3A27">
            <w:pPr>
              <w:pStyle w:val="a3"/>
              <w:spacing w:before="0"/>
              <w:ind w:firstLine="35"/>
              <w:contextualSpacing/>
              <w:jc w:val="center"/>
              <w:rPr>
                <w:rFonts w:ascii="Times New Roman" w:hAnsi="Times New Roman"/>
                <w:sz w:val="22"/>
                <w:szCs w:val="22"/>
              </w:rPr>
            </w:pPr>
            <w:r w:rsidRPr="007316B5">
              <w:rPr>
                <w:rFonts w:ascii="Times New Roman" w:hAnsi="Times New Roman"/>
                <w:sz w:val="22"/>
                <w:szCs w:val="22"/>
              </w:rPr>
              <w:t>(підпис)</w:t>
            </w:r>
          </w:p>
        </w:tc>
        <w:tc>
          <w:tcPr>
            <w:tcW w:w="3578" w:type="dxa"/>
          </w:tcPr>
          <w:p w:rsidR="0049588E" w:rsidRPr="007316B5" w:rsidRDefault="0049588E" w:rsidP="000C3A27">
            <w:pPr>
              <w:pStyle w:val="a3"/>
              <w:spacing w:before="0"/>
              <w:ind w:firstLine="0"/>
              <w:contextualSpacing/>
              <w:jc w:val="center"/>
              <w:rPr>
                <w:rFonts w:ascii="Times New Roman" w:hAnsi="Times New Roman"/>
                <w:sz w:val="22"/>
                <w:szCs w:val="22"/>
              </w:rPr>
            </w:pPr>
            <w:r w:rsidRPr="007316B5">
              <w:rPr>
                <w:rFonts w:ascii="Times New Roman" w:hAnsi="Times New Roman"/>
                <w:sz w:val="22"/>
                <w:szCs w:val="22"/>
              </w:rPr>
              <w:t>____________________</w:t>
            </w:r>
          </w:p>
          <w:p w:rsidR="0049588E" w:rsidRPr="007316B5" w:rsidRDefault="0049588E" w:rsidP="000C3A27">
            <w:pPr>
              <w:pStyle w:val="a3"/>
              <w:spacing w:before="0"/>
              <w:ind w:firstLine="35"/>
              <w:contextualSpacing/>
              <w:jc w:val="center"/>
              <w:rPr>
                <w:rFonts w:ascii="Times New Roman" w:hAnsi="Times New Roman"/>
                <w:sz w:val="22"/>
                <w:szCs w:val="22"/>
              </w:rPr>
            </w:pPr>
            <w:r w:rsidRPr="007316B5">
              <w:rPr>
                <w:rFonts w:ascii="Times New Roman" w:hAnsi="Times New Roman"/>
                <w:sz w:val="22"/>
                <w:szCs w:val="22"/>
              </w:rPr>
              <w:t>(ім’я, прізвище)</w:t>
            </w:r>
          </w:p>
        </w:tc>
      </w:tr>
    </w:tbl>
    <w:p w:rsidR="0049588E" w:rsidRPr="007316B5" w:rsidRDefault="0049588E" w:rsidP="000C3A27">
      <w:pPr>
        <w:contextualSpacing/>
        <w:rPr>
          <w:rFonts w:ascii="Times New Roman" w:hAnsi="Times New Roman"/>
          <w:sz w:val="22"/>
          <w:szCs w:val="22"/>
          <w:lang w:val="en-US"/>
        </w:rPr>
      </w:pPr>
    </w:p>
    <w:p w:rsidR="0049588E" w:rsidRPr="007316B5" w:rsidRDefault="0049588E" w:rsidP="00454E75">
      <w:pPr>
        <w:contextualSpacing/>
        <w:jc w:val="both"/>
        <w:rPr>
          <w:rFonts w:ascii="Times New Roman" w:hAnsi="Times New Roman"/>
          <w:sz w:val="22"/>
          <w:szCs w:val="22"/>
        </w:rPr>
      </w:pPr>
      <w:r w:rsidRPr="007316B5">
        <w:rPr>
          <w:rFonts w:ascii="Times New Roman" w:hAnsi="Times New Roman"/>
          <w:sz w:val="22"/>
          <w:szCs w:val="22"/>
        </w:rPr>
        <w:t>* Законний представник є стороною договору для договорів стороною яких є неповнолітній вступник, та в інших випадках, визначених законодавством. У договорах із повнолітніми вступниками права та обов’язки законного представника є правами та обов’язками вступника.</w:t>
      </w:r>
    </w:p>
    <w:sectPr w:rsidR="0049588E" w:rsidRPr="007316B5" w:rsidSect="00C815C6">
      <w:headerReference w:type="even" r:id="rId6"/>
      <w:headerReference w:type="default" r:id="rId7"/>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0E5" w:rsidRDefault="000410E5">
      <w:r>
        <w:separator/>
      </w:r>
    </w:p>
  </w:endnote>
  <w:endnote w:type="continuationSeparator" w:id="0">
    <w:p w:rsidR="000410E5" w:rsidRDefault="0004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0E5" w:rsidRDefault="000410E5">
      <w:r>
        <w:separator/>
      </w:r>
    </w:p>
  </w:footnote>
  <w:footnote w:type="continuationSeparator" w:id="0">
    <w:p w:rsidR="000410E5" w:rsidRDefault="00041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8E" w:rsidRDefault="000F270A">
    <w:pPr>
      <w:framePr w:wrap="around" w:vAnchor="text" w:hAnchor="margin" w:xAlign="center" w:y="1"/>
    </w:pPr>
    <w:r>
      <w:fldChar w:fldCharType="begin"/>
    </w:r>
    <w:r w:rsidR="000E6E59">
      <w:instrText xml:space="preserve">PAGE  </w:instrText>
    </w:r>
    <w:r>
      <w:fldChar w:fldCharType="separate"/>
    </w:r>
    <w:r w:rsidR="0049588E">
      <w:rPr>
        <w:noProof/>
      </w:rPr>
      <w:t>1</w:t>
    </w:r>
    <w:r>
      <w:rPr>
        <w:noProof/>
      </w:rPr>
      <w:fldChar w:fldCharType="end"/>
    </w:r>
  </w:p>
  <w:p w:rsidR="0049588E" w:rsidRDefault="004958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C6" w:rsidRPr="00C815C6" w:rsidRDefault="00C815C6">
    <w:pPr>
      <w:pStyle w:val="a8"/>
      <w:jc w:val="right"/>
      <w:rPr>
        <w:rFonts w:ascii="Times New Roman" w:hAnsi="Times New Roman"/>
        <w:sz w:val="20"/>
      </w:rPr>
    </w:pPr>
    <w:r w:rsidRPr="00C815C6">
      <w:rPr>
        <w:rFonts w:ascii="Times New Roman" w:hAnsi="Times New Roman"/>
        <w:sz w:val="20"/>
      </w:rPr>
      <w:fldChar w:fldCharType="begin"/>
    </w:r>
    <w:r w:rsidRPr="00C815C6">
      <w:rPr>
        <w:rFonts w:ascii="Times New Roman" w:hAnsi="Times New Roman"/>
        <w:sz w:val="20"/>
      </w:rPr>
      <w:instrText xml:space="preserve"> PAGE   \* MERGEFORMAT </w:instrText>
    </w:r>
    <w:r w:rsidRPr="00C815C6">
      <w:rPr>
        <w:rFonts w:ascii="Times New Roman" w:hAnsi="Times New Roman"/>
        <w:sz w:val="20"/>
      </w:rPr>
      <w:fldChar w:fldCharType="separate"/>
    </w:r>
    <w:r>
      <w:rPr>
        <w:rFonts w:ascii="Times New Roman" w:hAnsi="Times New Roman"/>
        <w:noProof/>
        <w:sz w:val="20"/>
      </w:rPr>
      <w:t>2</w:t>
    </w:r>
    <w:r w:rsidRPr="00C815C6">
      <w:rPr>
        <w:rFonts w:ascii="Times New Roman" w:hAnsi="Times New Roman"/>
        <w:sz w:val="20"/>
      </w:rPr>
      <w:fldChar w:fldCharType="end"/>
    </w:r>
  </w:p>
  <w:p w:rsidR="0049588E" w:rsidRDefault="0049588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AAE"/>
    <w:rsid w:val="000112F7"/>
    <w:rsid w:val="000136C3"/>
    <w:rsid w:val="0002094A"/>
    <w:rsid w:val="000410E5"/>
    <w:rsid w:val="000415E8"/>
    <w:rsid w:val="000514EF"/>
    <w:rsid w:val="000524A5"/>
    <w:rsid w:val="00060252"/>
    <w:rsid w:val="00060A8E"/>
    <w:rsid w:val="00064455"/>
    <w:rsid w:val="000708AF"/>
    <w:rsid w:val="0008658E"/>
    <w:rsid w:val="000A1007"/>
    <w:rsid w:val="000A234B"/>
    <w:rsid w:val="000B31CB"/>
    <w:rsid w:val="000B55ED"/>
    <w:rsid w:val="000C3A27"/>
    <w:rsid w:val="000D05F7"/>
    <w:rsid w:val="000E1C25"/>
    <w:rsid w:val="000E6E59"/>
    <w:rsid w:val="000F1D46"/>
    <w:rsid w:val="000F270A"/>
    <w:rsid w:val="000F45D3"/>
    <w:rsid w:val="001041F0"/>
    <w:rsid w:val="001103F5"/>
    <w:rsid w:val="001115B8"/>
    <w:rsid w:val="00112326"/>
    <w:rsid w:val="00123900"/>
    <w:rsid w:val="00132849"/>
    <w:rsid w:val="001347E2"/>
    <w:rsid w:val="00135FA1"/>
    <w:rsid w:val="001407F5"/>
    <w:rsid w:val="00145E04"/>
    <w:rsid w:val="00151E8E"/>
    <w:rsid w:val="00154639"/>
    <w:rsid w:val="00161137"/>
    <w:rsid w:val="00174AE0"/>
    <w:rsid w:val="00183EA4"/>
    <w:rsid w:val="001A00FE"/>
    <w:rsid w:val="001A39B2"/>
    <w:rsid w:val="001A40E5"/>
    <w:rsid w:val="001B1A64"/>
    <w:rsid w:val="001B3B49"/>
    <w:rsid w:val="001C75C3"/>
    <w:rsid w:val="001D055B"/>
    <w:rsid w:val="001D3883"/>
    <w:rsid w:val="001D5268"/>
    <w:rsid w:val="00204F0F"/>
    <w:rsid w:val="00206975"/>
    <w:rsid w:val="002122A8"/>
    <w:rsid w:val="00216E3B"/>
    <w:rsid w:val="002225C6"/>
    <w:rsid w:val="00225308"/>
    <w:rsid w:val="00227CF5"/>
    <w:rsid w:val="00233B33"/>
    <w:rsid w:val="00250571"/>
    <w:rsid w:val="00251400"/>
    <w:rsid w:val="00251C15"/>
    <w:rsid w:val="00262916"/>
    <w:rsid w:val="00267C62"/>
    <w:rsid w:val="00272826"/>
    <w:rsid w:val="002A401B"/>
    <w:rsid w:val="002B2517"/>
    <w:rsid w:val="002D0047"/>
    <w:rsid w:val="002D1EEA"/>
    <w:rsid w:val="002D35A4"/>
    <w:rsid w:val="002D5D51"/>
    <w:rsid w:val="002F5743"/>
    <w:rsid w:val="00302729"/>
    <w:rsid w:val="00306F3D"/>
    <w:rsid w:val="00320D03"/>
    <w:rsid w:val="00337D87"/>
    <w:rsid w:val="0034669E"/>
    <w:rsid w:val="00355B1E"/>
    <w:rsid w:val="003567CF"/>
    <w:rsid w:val="0036500E"/>
    <w:rsid w:val="00370571"/>
    <w:rsid w:val="00380333"/>
    <w:rsid w:val="00382EEB"/>
    <w:rsid w:val="00382FB2"/>
    <w:rsid w:val="0038592B"/>
    <w:rsid w:val="00392988"/>
    <w:rsid w:val="003A27AF"/>
    <w:rsid w:val="003A5D09"/>
    <w:rsid w:val="003A7762"/>
    <w:rsid w:val="003B3121"/>
    <w:rsid w:val="003B7472"/>
    <w:rsid w:val="003C5820"/>
    <w:rsid w:val="003C5FC6"/>
    <w:rsid w:val="003C635E"/>
    <w:rsid w:val="003D1EE5"/>
    <w:rsid w:val="003E0DA9"/>
    <w:rsid w:val="003E1FB5"/>
    <w:rsid w:val="003E5E79"/>
    <w:rsid w:val="003F0510"/>
    <w:rsid w:val="00400556"/>
    <w:rsid w:val="004021CE"/>
    <w:rsid w:val="004154DA"/>
    <w:rsid w:val="00423329"/>
    <w:rsid w:val="004405B9"/>
    <w:rsid w:val="00443379"/>
    <w:rsid w:val="00454E75"/>
    <w:rsid w:val="004644EF"/>
    <w:rsid w:val="004668B6"/>
    <w:rsid w:val="0046714F"/>
    <w:rsid w:val="004761CE"/>
    <w:rsid w:val="00477ECF"/>
    <w:rsid w:val="00486CEE"/>
    <w:rsid w:val="00491BCB"/>
    <w:rsid w:val="0049588E"/>
    <w:rsid w:val="00496839"/>
    <w:rsid w:val="0049705D"/>
    <w:rsid w:val="004A0209"/>
    <w:rsid w:val="004B6D96"/>
    <w:rsid w:val="004C3D95"/>
    <w:rsid w:val="004D7BA2"/>
    <w:rsid w:val="004E36DF"/>
    <w:rsid w:val="004F3669"/>
    <w:rsid w:val="004F523D"/>
    <w:rsid w:val="00500B8A"/>
    <w:rsid w:val="0050335E"/>
    <w:rsid w:val="00505281"/>
    <w:rsid w:val="005066EF"/>
    <w:rsid w:val="00506A50"/>
    <w:rsid w:val="0051304F"/>
    <w:rsid w:val="00532628"/>
    <w:rsid w:val="00535F58"/>
    <w:rsid w:val="005361DC"/>
    <w:rsid w:val="00541181"/>
    <w:rsid w:val="00544C70"/>
    <w:rsid w:val="00546782"/>
    <w:rsid w:val="00551C98"/>
    <w:rsid w:val="0056390F"/>
    <w:rsid w:val="00564C3E"/>
    <w:rsid w:val="00575785"/>
    <w:rsid w:val="00576421"/>
    <w:rsid w:val="00581AF0"/>
    <w:rsid w:val="00585A7C"/>
    <w:rsid w:val="00590BA4"/>
    <w:rsid w:val="00597AA5"/>
    <w:rsid w:val="005A4E04"/>
    <w:rsid w:val="005B4452"/>
    <w:rsid w:val="005B5DCF"/>
    <w:rsid w:val="005C227B"/>
    <w:rsid w:val="005C5077"/>
    <w:rsid w:val="005D3A65"/>
    <w:rsid w:val="005E3673"/>
    <w:rsid w:val="005E6B1C"/>
    <w:rsid w:val="005F0EA5"/>
    <w:rsid w:val="005F5729"/>
    <w:rsid w:val="005F664D"/>
    <w:rsid w:val="006013C9"/>
    <w:rsid w:val="006033B1"/>
    <w:rsid w:val="00611F08"/>
    <w:rsid w:val="00632CA3"/>
    <w:rsid w:val="006332DA"/>
    <w:rsid w:val="00641BCD"/>
    <w:rsid w:val="00645B89"/>
    <w:rsid w:val="00646D5A"/>
    <w:rsid w:val="00646F47"/>
    <w:rsid w:val="0064726D"/>
    <w:rsid w:val="006476E1"/>
    <w:rsid w:val="00647C24"/>
    <w:rsid w:val="00652D88"/>
    <w:rsid w:val="00663C57"/>
    <w:rsid w:val="00664F03"/>
    <w:rsid w:val="00665628"/>
    <w:rsid w:val="006A0CDE"/>
    <w:rsid w:val="006A4D15"/>
    <w:rsid w:val="006A6037"/>
    <w:rsid w:val="006B44E5"/>
    <w:rsid w:val="006C24A2"/>
    <w:rsid w:val="006C2EC1"/>
    <w:rsid w:val="006D1DD4"/>
    <w:rsid w:val="006D2F87"/>
    <w:rsid w:val="006E0F1D"/>
    <w:rsid w:val="006E2C61"/>
    <w:rsid w:val="006E3FD1"/>
    <w:rsid w:val="006E76F6"/>
    <w:rsid w:val="006F3BDE"/>
    <w:rsid w:val="00722F85"/>
    <w:rsid w:val="0072656D"/>
    <w:rsid w:val="007316B5"/>
    <w:rsid w:val="007319B0"/>
    <w:rsid w:val="007448B9"/>
    <w:rsid w:val="00750FDB"/>
    <w:rsid w:val="00754A8E"/>
    <w:rsid w:val="00762858"/>
    <w:rsid w:val="007635FD"/>
    <w:rsid w:val="00767721"/>
    <w:rsid w:val="007712A4"/>
    <w:rsid w:val="00774472"/>
    <w:rsid w:val="00787BED"/>
    <w:rsid w:val="00790920"/>
    <w:rsid w:val="007A1DBB"/>
    <w:rsid w:val="007B18BD"/>
    <w:rsid w:val="007B570D"/>
    <w:rsid w:val="007B5EF4"/>
    <w:rsid w:val="007B6121"/>
    <w:rsid w:val="007C5C14"/>
    <w:rsid w:val="007C69F0"/>
    <w:rsid w:val="007C7D28"/>
    <w:rsid w:val="007D2521"/>
    <w:rsid w:val="007D7D5B"/>
    <w:rsid w:val="007E22D1"/>
    <w:rsid w:val="007F165B"/>
    <w:rsid w:val="007F2780"/>
    <w:rsid w:val="007F2AE2"/>
    <w:rsid w:val="00801496"/>
    <w:rsid w:val="00812426"/>
    <w:rsid w:val="00813FC6"/>
    <w:rsid w:val="00814676"/>
    <w:rsid w:val="00820E09"/>
    <w:rsid w:val="008255A7"/>
    <w:rsid w:val="00827F3F"/>
    <w:rsid w:val="0083394A"/>
    <w:rsid w:val="008462B7"/>
    <w:rsid w:val="00855DD6"/>
    <w:rsid w:val="00862480"/>
    <w:rsid w:val="0086448E"/>
    <w:rsid w:val="0086532B"/>
    <w:rsid w:val="00865A91"/>
    <w:rsid w:val="008674F1"/>
    <w:rsid w:val="00871017"/>
    <w:rsid w:val="00871AA6"/>
    <w:rsid w:val="00881D62"/>
    <w:rsid w:val="00885AED"/>
    <w:rsid w:val="008B0776"/>
    <w:rsid w:val="008B0A06"/>
    <w:rsid w:val="008B22F0"/>
    <w:rsid w:val="008B5A99"/>
    <w:rsid w:val="008B62B3"/>
    <w:rsid w:val="008C2058"/>
    <w:rsid w:val="008C3E56"/>
    <w:rsid w:val="008C7F69"/>
    <w:rsid w:val="008D1A60"/>
    <w:rsid w:val="008D35D8"/>
    <w:rsid w:val="008E5474"/>
    <w:rsid w:val="008E5E70"/>
    <w:rsid w:val="008F65EA"/>
    <w:rsid w:val="008F70B3"/>
    <w:rsid w:val="00900981"/>
    <w:rsid w:val="00902612"/>
    <w:rsid w:val="0090472D"/>
    <w:rsid w:val="0091431D"/>
    <w:rsid w:val="00920C89"/>
    <w:rsid w:val="009233C6"/>
    <w:rsid w:val="00923900"/>
    <w:rsid w:val="00923E82"/>
    <w:rsid w:val="00925ADB"/>
    <w:rsid w:val="00932ECA"/>
    <w:rsid w:val="00936C4C"/>
    <w:rsid w:val="00952873"/>
    <w:rsid w:val="00974E15"/>
    <w:rsid w:val="00980B17"/>
    <w:rsid w:val="00985396"/>
    <w:rsid w:val="00987446"/>
    <w:rsid w:val="009922D6"/>
    <w:rsid w:val="009A0B7A"/>
    <w:rsid w:val="009A58AB"/>
    <w:rsid w:val="009B32C6"/>
    <w:rsid w:val="009B6D20"/>
    <w:rsid w:val="009B7518"/>
    <w:rsid w:val="009E0354"/>
    <w:rsid w:val="009E347F"/>
    <w:rsid w:val="009E626D"/>
    <w:rsid w:val="009E6F3E"/>
    <w:rsid w:val="009F0EA7"/>
    <w:rsid w:val="00A05916"/>
    <w:rsid w:val="00A110D3"/>
    <w:rsid w:val="00A113A9"/>
    <w:rsid w:val="00A1749B"/>
    <w:rsid w:val="00A23B9D"/>
    <w:rsid w:val="00A23CFC"/>
    <w:rsid w:val="00A23D93"/>
    <w:rsid w:val="00A3196E"/>
    <w:rsid w:val="00A41C1A"/>
    <w:rsid w:val="00A46CB4"/>
    <w:rsid w:val="00A50243"/>
    <w:rsid w:val="00A526C8"/>
    <w:rsid w:val="00A53A30"/>
    <w:rsid w:val="00A56E12"/>
    <w:rsid w:val="00A8037B"/>
    <w:rsid w:val="00A87F34"/>
    <w:rsid w:val="00A97257"/>
    <w:rsid w:val="00AA3218"/>
    <w:rsid w:val="00AA7C65"/>
    <w:rsid w:val="00AB31C9"/>
    <w:rsid w:val="00AB3488"/>
    <w:rsid w:val="00AB3BC8"/>
    <w:rsid w:val="00AB5484"/>
    <w:rsid w:val="00AB55C1"/>
    <w:rsid w:val="00AB6D45"/>
    <w:rsid w:val="00AC2E03"/>
    <w:rsid w:val="00AD387F"/>
    <w:rsid w:val="00AE2116"/>
    <w:rsid w:val="00AE4E8A"/>
    <w:rsid w:val="00AF283C"/>
    <w:rsid w:val="00B055AF"/>
    <w:rsid w:val="00B17803"/>
    <w:rsid w:val="00B2201C"/>
    <w:rsid w:val="00B26A05"/>
    <w:rsid w:val="00B34CC7"/>
    <w:rsid w:val="00B35887"/>
    <w:rsid w:val="00B46490"/>
    <w:rsid w:val="00B56B90"/>
    <w:rsid w:val="00B57946"/>
    <w:rsid w:val="00B62B76"/>
    <w:rsid w:val="00B741B0"/>
    <w:rsid w:val="00BA1A02"/>
    <w:rsid w:val="00BB390A"/>
    <w:rsid w:val="00BB3C6F"/>
    <w:rsid w:val="00BB6BE5"/>
    <w:rsid w:val="00BC0487"/>
    <w:rsid w:val="00BC3BA7"/>
    <w:rsid w:val="00BC5536"/>
    <w:rsid w:val="00BC5691"/>
    <w:rsid w:val="00BD6FFF"/>
    <w:rsid w:val="00BE40B4"/>
    <w:rsid w:val="00BE702B"/>
    <w:rsid w:val="00BE7496"/>
    <w:rsid w:val="00C000C6"/>
    <w:rsid w:val="00C02461"/>
    <w:rsid w:val="00C25775"/>
    <w:rsid w:val="00C30BE9"/>
    <w:rsid w:val="00C349EF"/>
    <w:rsid w:val="00C4021F"/>
    <w:rsid w:val="00C41451"/>
    <w:rsid w:val="00C451D2"/>
    <w:rsid w:val="00C46B74"/>
    <w:rsid w:val="00C57581"/>
    <w:rsid w:val="00C62379"/>
    <w:rsid w:val="00C651C7"/>
    <w:rsid w:val="00C7194D"/>
    <w:rsid w:val="00C72F6B"/>
    <w:rsid w:val="00C811DB"/>
    <w:rsid w:val="00C815C6"/>
    <w:rsid w:val="00C875D2"/>
    <w:rsid w:val="00C95BB4"/>
    <w:rsid w:val="00C972A2"/>
    <w:rsid w:val="00CA0CF6"/>
    <w:rsid w:val="00CA3EBA"/>
    <w:rsid w:val="00CC1DFC"/>
    <w:rsid w:val="00CC3700"/>
    <w:rsid w:val="00CC6CE5"/>
    <w:rsid w:val="00CD6505"/>
    <w:rsid w:val="00CE0179"/>
    <w:rsid w:val="00CE11D4"/>
    <w:rsid w:val="00CE2E5F"/>
    <w:rsid w:val="00CE3499"/>
    <w:rsid w:val="00CF2107"/>
    <w:rsid w:val="00D03A19"/>
    <w:rsid w:val="00D06350"/>
    <w:rsid w:val="00D06ACF"/>
    <w:rsid w:val="00D16ED0"/>
    <w:rsid w:val="00D16F27"/>
    <w:rsid w:val="00D2255F"/>
    <w:rsid w:val="00D240EA"/>
    <w:rsid w:val="00D3024E"/>
    <w:rsid w:val="00D31091"/>
    <w:rsid w:val="00D3328A"/>
    <w:rsid w:val="00D37302"/>
    <w:rsid w:val="00D4102D"/>
    <w:rsid w:val="00D4465C"/>
    <w:rsid w:val="00D5011A"/>
    <w:rsid w:val="00D51698"/>
    <w:rsid w:val="00D5227E"/>
    <w:rsid w:val="00D5414B"/>
    <w:rsid w:val="00D64A32"/>
    <w:rsid w:val="00D72914"/>
    <w:rsid w:val="00D852EA"/>
    <w:rsid w:val="00D87E5F"/>
    <w:rsid w:val="00D9383E"/>
    <w:rsid w:val="00DA146E"/>
    <w:rsid w:val="00DA21C6"/>
    <w:rsid w:val="00DB4CFB"/>
    <w:rsid w:val="00DC6ABC"/>
    <w:rsid w:val="00DC70DC"/>
    <w:rsid w:val="00DD5D5A"/>
    <w:rsid w:val="00DD7084"/>
    <w:rsid w:val="00DE22BC"/>
    <w:rsid w:val="00DE3687"/>
    <w:rsid w:val="00DE58A5"/>
    <w:rsid w:val="00DF1E6F"/>
    <w:rsid w:val="00E01EA6"/>
    <w:rsid w:val="00E02CA8"/>
    <w:rsid w:val="00E06341"/>
    <w:rsid w:val="00E1476D"/>
    <w:rsid w:val="00E17E1D"/>
    <w:rsid w:val="00E2415A"/>
    <w:rsid w:val="00E25067"/>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F01954"/>
    <w:rsid w:val="00F02A8C"/>
    <w:rsid w:val="00F02FF1"/>
    <w:rsid w:val="00F07FF3"/>
    <w:rsid w:val="00F20D06"/>
    <w:rsid w:val="00F316F9"/>
    <w:rsid w:val="00F37D29"/>
    <w:rsid w:val="00F46714"/>
    <w:rsid w:val="00F60656"/>
    <w:rsid w:val="00F6195A"/>
    <w:rsid w:val="00F678DD"/>
    <w:rsid w:val="00F72D15"/>
    <w:rsid w:val="00F85318"/>
    <w:rsid w:val="00F92B4C"/>
    <w:rsid w:val="00F941EC"/>
    <w:rsid w:val="00F96128"/>
    <w:rsid w:val="00FA2999"/>
    <w:rsid w:val="00FA5A7F"/>
    <w:rsid w:val="00FB3037"/>
    <w:rsid w:val="00FC33EE"/>
    <w:rsid w:val="00FC4EAD"/>
    <w:rsid w:val="00FD16CB"/>
    <w:rsid w:val="00FD5B97"/>
    <w:rsid w:val="00FD7843"/>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B26A05"/>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866262567">
      <w:bodyDiv w:val="1"/>
      <w:marLeft w:val="0"/>
      <w:marRight w:val="0"/>
      <w:marTop w:val="0"/>
      <w:marBottom w:val="0"/>
      <w:divBdr>
        <w:top w:val="none" w:sz="0" w:space="0" w:color="auto"/>
        <w:left w:val="none" w:sz="0" w:space="0" w:color="auto"/>
        <w:bottom w:val="none" w:sz="0" w:space="0" w:color="auto"/>
        <w:right w:val="none" w:sz="0" w:space="0" w:color="auto"/>
      </w:divBdr>
    </w:div>
    <w:div w:id="2122337685">
      <w:marLeft w:val="0"/>
      <w:marRight w:val="0"/>
      <w:marTop w:val="0"/>
      <w:marBottom w:val="0"/>
      <w:divBdr>
        <w:top w:val="none" w:sz="0" w:space="0" w:color="auto"/>
        <w:left w:val="none" w:sz="0" w:space="0" w:color="auto"/>
        <w:bottom w:val="none" w:sz="0" w:space="0" w:color="auto"/>
        <w:right w:val="none" w:sz="0" w:space="0" w:color="auto"/>
      </w:divBdr>
    </w:div>
    <w:div w:id="2122337686">
      <w:marLeft w:val="0"/>
      <w:marRight w:val="0"/>
      <w:marTop w:val="0"/>
      <w:marBottom w:val="0"/>
      <w:divBdr>
        <w:top w:val="none" w:sz="0" w:space="0" w:color="auto"/>
        <w:left w:val="none" w:sz="0" w:space="0" w:color="auto"/>
        <w:bottom w:val="none" w:sz="0" w:space="0" w:color="auto"/>
        <w:right w:val="none" w:sz="0" w:space="0" w:color="auto"/>
      </w:divBdr>
    </w:div>
    <w:div w:id="2122337687">
      <w:marLeft w:val="0"/>
      <w:marRight w:val="0"/>
      <w:marTop w:val="0"/>
      <w:marBottom w:val="0"/>
      <w:divBdr>
        <w:top w:val="none" w:sz="0" w:space="0" w:color="auto"/>
        <w:left w:val="none" w:sz="0" w:space="0" w:color="auto"/>
        <w:bottom w:val="none" w:sz="0" w:space="0" w:color="auto"/>
        <w:right w:val="none" w:sz="0" w:space="0" w:color="auto"/>
      </w:divBdr>
    </w:div>
    <w:div w:id="2122337688">
      <w:marLeft w:val="0"/>
      <w:marRight w:val="0"/>
      <w:marTop w:val="0"/>
      <w:marBottom w:val="0"/>
      <w:divBdr>
        <w:top w:val="none" w:sz="0" w:space="0" w:color="auto"/>
        <w:left w:val="none" w:sz="0" w:space="0" w:color="auto"/>
        <w:bottom w:val="none" w:sz="0" w:space="0" w:color="auto"/>
        <w:right w:val="none" w:sz="0" w:space="0" w:color="auto"/>
      </w:divBdr>
    </w:div>
    <w:div w:id="2122337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54</cp:revision>
  <cp:lastPrinted>2020-03-10T14:18:00Z</cp:lastPrinted>
  <dcterms:created xsi:type="dcterms:W3CDTF">2020-07-23T07:02:00Z</dcterms:created>
  <dcterms:modified xsi:type="dcterms:W3CDTF">2025-06-26T11:47:00Z</dcterms:modified>
</cp:coreProperties>
</file>